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187" w:rsidRPr="00FE25A1" w:rsidRDefault="000949F5" w:rsidP="000949F5">
      <w:pPr>
        <w:rPr>
          <w:rFonts w:ascii="Arial" w:hAnsi="Arial" w:cs="Arial"/>
          <w:color w:val="FFFFFF" w:themeColor="background1"/>
          <w:spacing w:val="20"/>
          <w:sz w:val="2"/>
          <w:szCs w:val="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DE59223" wp14:editId="4B242F97">
                <wp:simplePos x="0" y="0"/>
                <wp:positionH relativeFrom="column">
                  <wp:posOffset>-572770</wp:posOffset>
                </wp:positionH>
                <wp:positionV relativeFrom="paragraph">
                  <wp:posOffset>-12065</wp:posOffset>
                </wp:positionV>
                <wp:extent cx="7553325" cy="319405"/>
                <wp:effectExtent l="0" t="0" r="9525" b="4445"/>
                <wp:wrapNone/>
                <wp:docPr id="4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3325" cy="3194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1DC44A" id="Rectangle 46" o:spid="_x0000_s1026" style="position:absolute;margin-left:-45.1pt;margin-top:-.95pt;width:594.75pt;height:25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" fillcolor="#d8d8d8 [2732]" stroked="f"/>
            </w:pict>
          </mc:Fallback>
        </mc:AlternateContent>
      </w:r>
    </w:p>
    <w:p w:rsidR="00307187" w:rsidRPr="00FE25A1" w:rsidRDefault="00307187" w:rsidP="0046572E">
      <w:pPr>
        <w:pStyle w:val="6"/>
        <w:spacing w:before="0" w:after="0"/>
        <w:jc w:val="center"/>
        <w:rPr>
          <w:rFonts w:ascii="Arial" w:hAnsi="Arial" w:cs="Arial"/>
          <w:color w:val="FFFFFF" w:themeColor="background1"/>
          <w:spacing w:val="20"/>
          <w:sz w:val="2"/>
          <w:szCs w:val="2"/>
          <w:u w:val="single"/>
        </w:rPr>
      </w:pPr>
    </w:p>
    <w:p w:rsidR="00307187" w:rsidRPr="009B5464" w:rsidRDefault="00307187" w:rsidP="0046572E">
      <w:pPr>
        <w:pStyle w:val="6"/>
        <w:spacing w:before="0" w:after="0"/>
        <w:jc w:val="center"/>
        <w:rPr>
          <w:rFonts w:ascii="Arial" w:hAnsi="Arial" w:cs="Arial"/>
          <w:spacing w:val="20"/>
          <w:sz w:val="2"/>
          <w:szCs w:val="2"/>
          <w:u w:val="single"/>
        </w:rPr>
      </w:pPr>
    </w:p>
    <w:p w:rsidR="008D03CB" w:rsidRPr="00970AA1" w:rsidRDefault="00413408" w:rsidP="00812F2F">
      <w:pPr>
        <w:pStyle w:val="6"/>
        <w:spacing w:before="0" w:after="0"/>
        <w:ind w:left="-426" w:right="-335"/>
        <w:jc w:val="center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1-2 НОЯБРЯ</w:t>
      </w:r>
      <w:r w:rsidR="00DB5466" w:rsidRPr="00DB5466">
        <w:rPr>
          <w:rFonts w:ascii="Arial" w:hAnsi="Arial" w:cs="Arial"/>
          <w:spacing w:val="20"/>
          <w:sz w:val="24"/>
          <w:szCs w:val="24"/>
        </w:rPr>
        <w:t xml:space="preserve"> 2018</w:t>
      </w:r>
      <w:r w:rsidR="00DB5466">
        <w:rPr>
          <w:rFonts w:ascii="Arial" w:hAnsi="Arial" w:cs="Arial"/>
          <w:b w:val="0"/>
          <w:spacing w:val="20"/>
          <w:sz w:val="24"/>
          <w:szCs w:val="24"/>
        </w:rPr>
        <w:t xml:space="preserve"> </w:t>
      </w:r>
      <w:r w:rsidR="00FE25A1" w:rsidRPr="0034404B">
        <w:rPr>
          <w:rFonts w:ascii="Arial" w:hAnsi="Arial" w:cs="Arial"/>
          <w:b w:val="0"/>
          <w:spacing w:val="20"/>
          <w:sz w:val="24"/>
          <w:szCs w:val="24"/>
        </w:rPr>
        <w:t xml:space="preserve">| </w:t>
      </w:r>
      <w:r w:rsidR="008D03CB" w:rsidRPr="0034404B">
        <w:rPr>
          <w:rFonts w:ascii="Arial" w:hAnsi="Arial" w:cs="Arial"/>
          <w:b w:val="0"/>
          <w:spacing w:val="20"/>
          <w:sz w:val="24"/>
          <w:szCs w:val="24"/>
        </w:rPr>
        <w:t>С</w:t>
      </w:r>
      <w:r w:rsidR="00FE25A1" w:rsidRPr="0034404B">
        <w:rPr>
          <w:rFonts w:ascii="Arial" w:hAnsi="Arial" w:cs="Arial"/>
          <w:b w:val="0"/>
          <w:spacing w:val="20"/>
          <w:sz w:val="24"/>
          <w:szCs w:val="24"/>
        </w:rPr>
        <w:t>ЕМИНАР – ПРАКТИКУМ</w:t>
      </w:r>
      <w:r w:rsidR="0023522B" w:rsidRPr="0034404B">
        <w:rPr>
          <w:rFonts w:ascii="Arial" w:hAnsi="Arial" w:cs="Arial"/>
          <w:b w:val="0"/>
          <w:spacing w:val="20"/>
          <w:sz w:val="24"/>
          <w:szCs w:val="24"/>
        </w:rPr>
        <w:t xml:space="preserve"> | ВЕДУЩИЙ </w:t>
      </w:r>
      <w:r w:rsidR="009B5464" w:rsidRPr="0034404B">
        <w:rPr>
          <w:rFonts w:ascii="Arial" w:hAnsi="Arial" w:cs="Arial"/>
          <w:b w:val="0"/>
          <w:spacing w:val="20"/>
          <w:sz w:val="24"/>
          <w:szCs w:val="24"/>
        </w:rPr>
        <w:t xml:space="preserve">- </w:t>
      </w:r>
      <w:r>
        <w:rPr>
          <w:rFonts w:ascii="Arial" w:hAnsi="Arial" w:cs="Arial"/>
          <w:spacing w:val="20"/>
          <w:sz w:val="24"/>
          <w:szCs w:val="24"/>
        </w:rPr>
        <w:t>БУЗУКОВА</w:t>
      </w:r>
      <w:r w:rsidR="00075774" w:rsidRPr="00812F2F">
        <w:rPr>
          <w:rFonts w:ascii="Arial" w:hAnsi="Arial" w:cs="Arial"/>
          <w:spacing w:val="20"/>
          <w:sz w:val="24"/>
          <w:szCs w:val="24"/>
        </w:rPr>
        <w:t xml:space="preserve"> Е.А.</w:t>
      </w:r>
    </w:p>
    <w:p w:rsidR="00DC6CB0" w:rsidRPr="00970AA1" w:rsidRDefault="00DC6CB0" w:rsidP="00DC6CB0">
      <w:pPr>
        <w:rPr>
          <w:rFonts w:ascii="Arial" w:hAnsi="Arial" w:cs="Arial"/>
          <w:b/>
          <w:sz w:val="2"/>
          <w:szCs w:val="2"/>
          <w:u w:val="single"/>
        </w:rPr>
      </w:pPr>
    </w:p>
    <w:p w:rsidR="00DC6CB0" w:rsidRPr="00970AA1" w:rsidRDefault="00DC6CB0" w:rsidP="00DC6CB0">
      <w:pPr>
        <w:rPr>
          <w:rFonts w:ascii="Arial" w:hAnsi="Arial" w:cs="Arial"/>
          <w:b/>
          <w:sz w:val="2"/>
          <w:szCs w:val="2"/>
          <w:u w:val="single"/>
        </w:rPr>
      </w:pPr>
    </w:p>
    <w:p w:rsidR="00FE25A1" w:rsidRPr="00970AA1" w:rsidRDefault="00FE25A1" w:rsidP="00DC6CB0">
      <w:pPr>
        <w:ind w:right="-193"/>
        <w:jc w:val="center"/>
        <w:rPr>
          <w:rFonts w:ascii="Arial" w:hAnsi="Arial" w:cs="Arial"/>
          <w:b/>
          <w:sz w:val="16"/>
          <w:szCs w:val="16"/>
          <w:highlight w:val="yellow"/>
        </w:rPr>
      </w:pPr>
      <w:bookmarkStart w:id="0" w:name="_Toc434840459"/>
    </w:p>
    <w:p w:rsidR="00E04F3F" w:rsidRDefault="00E04F3F" w:rsidP="00DC6CB0">
      <w:pPr>
        <w:ind w:right="-193"/>
        <w:jc w:val="center"/>
        <w:rPr>
          <w:rFonts w:ascii="Arial" w:hAnsi="Arial" w:cs="Arial"/>
          <w:b/>
          <w:sz w:val="2"/>
          <w:szCs w:val="2"/>
        </w:rPr>
      </w:pPr>
    </w:p>
    <w:bookmarkEnd w:id="0"/>
    <w:p w:rsidR="005C267F" w:rsidRPr="000B7E56" w:rsidRDefault="00413408" w:rsidP="005C267F">
      <w:pPr>
        <w:jc w:val="center"/>
        <w:rPr>
          <w:rFonts w:ascii="Arial" w:hAnsi="Arial" w:cs="Arial"/>
          <w:b/>
          <w:color w:val="FF0000"/>
          <w:sz w:val="44"/>
          <w:szCs w:val="44"/>
        </w:rPr>
      </w:pPr>
      <w:r w:rsidRPr="000B7E56">
        <w:rPr>
          <w:rFonts w:ascii="Arial" w:hAnsi="Arial" w:cs="Arial"/>
          <w:b/>
          <w:color w:val="FF0000"/>
          <w:sz w:val="44"/>
          <w:szCs w:val="44"/>
        </w:rPr>
        <w:t>КАТЕГОРИЙНЫЙ МЕНЕДЖМЕНТ 4.0 -</w:t>
      </w:r>
    </w:p>
    <w:p w:rsidR="00413408" w:rsidRPr="000B7E56" w:rsidRDefault="00413408" w:rsidP="005C267F">
      <w:pPr>
        <w:jc w:val="center"/>
        <w:rPr>
          <w:rFonts w:ascii="Arial" w:hAnsi="Arial" w:cs="Arial"/>
          <w:color w:val="FF0000"/>
          <w:sz w:val="44"/>
          <w:szCs w:val="44"/>
        </w:rPr>
      </w:pPr>
      <w:r w:rsidRPr="000B7E56">
        <w:rPr>
          <w:rFonts w:ascii="Arial" w:hAnsi="Arial" w:cs="Arial"/>
          <w:b/>
          <w:color w:val="FF0000"/>
          <w:sz w:val="44"/>
          <w:szCs w:val="44"/>
        </w:rPr>
        <w:t xml:space="preserve">СТРАТЕГИЯ И </w:t>
      </w:r>
      <w:r w:rsidR="002930F0" w:rsidRPr="000B7E56">
        <w:rPr>
          <w:rFonts w:ascii="Arial" w:hAnsi="Arial" w:cs="Arial"/>
          <w:b/>
          <w:color w:val="FF0000"/>
          <w:sz w:val="44"/>
          <w:szCs w:val="44"/>
        </w:rPr>
        <w:t>ТАКТИКА</w:t>
      </w:r>
    </w:p>
    <w:p w:rsidR="00DF03C1" w:rsidRPr="00970AA1" w:rsidRDefault="00DF03C1" w:rsidP="0023522B">
      <w:pPr>
        <w:rPr>
          <w:rFonts w:ascii="Arial" w:hAnsi="Arial" w:cs="Arial"/>
          <w:bCs/>
          <w:sz w:val="2"/>
          <w:szCs w:val="2"/>
        </w:rPr>
      </w:pPr>
    </w:p>
    <w:p w:rsidR="00DF03C1" w:rsidRPr="00970AA1" w:rsidRDefault="00DF03C1" w:rsidP="0023522B">
      <w:pPr>
        <w:rPr>
          <w:rFonts w:ascii="Arial" w:hAnsi="Arial" w:cs="Arial"/>
          <w:bCs/>
          <w:sz w:val="2"/>
          <w:szCs w:val="2"/>
        </w:rPr>
      </w:pPr>
    </w:p>
    <w:p w:rsidR="00DF03C1" w:rsidRPr="00970AA1" w:rsidRDefault="00DF03C1" w:rsidP="0023522B">
      <w:pPr>
        <w:rPr>
          <w:rFonts w:ascii="Arial" w:hAnsi="Arial" w:cs="Arial"/>
          <w:bCs/>
          <w:sz w:val="2"/>
          <w:szCs w:val="2"/>
        </w:rPr>
      </w:pPr>
    </w:p>
    <w:p w:rsidR="00DF03C1" w:rsidRDefault="000B1D2D" w:rsidP="0023522B">
      <w:pPr>
        <w:rPr>
          <w:rFonts w:ascii="Arial" w:hAnsi="Arial" w:cs="Arial"/>
          <w:bCs/>
          <w:sz w:val="2"/>
          <w:szCs w:val="2"/>
        </w:rPr>
      </w:pPr>
      <w:r>
        <w:rPr>
          <w:noProof/>
          <w:color w:val="F20000"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>
                <wp:simplePos x="0" y="0"/>
                <wp:positionH relativeFrom="column">
                  <wp:posOffset>-572770</wp:posOffset>
                </wp:positionH>
                <wp:positionV relativeFrom="paragraph">
                  <wp:posOffset>1270</wp:posOffset>
                </wp:positionV>
                <wp:extent cx="7553325" cy="319405"/>
                <wp:effectExtent l="0" t="1905" r="0" b="2540"/>
                <wp:wrapNone/>
                <wp:docPr id="3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3325" cy="3194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279F65" id="Rectangle 55" o:spid="_x0000_s1026" style="position:absolute;margin-left:-45.1pt;margin-top:.1pt;width:594.75pt;height:25.15pt;z-index:-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" fillcolor="#d8d8d8 [2732]" stroked="f"/>
            </w:pict>
          </mc:Fallback>
        </mc:AlternateContent>
      </w:r>
    </w:p>
    <w:p w:rsidR="00DF03C1" w:rsidRDefault="00DF03C1" w:rsidP="0023522B">
      <w:pPr>
        <w:rPr>
          <w:rFonts w:ascii="Arial" w:hAnsi="Arial" w:cs="Arial"/>
          <w:bCs/>
          <w:sz w:val="2"/>
          <w:szCs w:val="2"/>
        </w:rPr>
      </w:pPr>
    </w:p>
    <w:p w:rsidR="00DF03C1" w:rsidRDefault="00DF03C1" w:rsidP="0023522B">
      <w:pPr>
        <w:rPr>
          <w:rFonts w:ascii="Arial" w:hAnsi="Arial" w:cs="Arial"/>
          <w:bCs/>
          <w:sz w:val="2"/>
          <w:szCs w:val="2"/>
        </w:rPr>
      </w:pPr>
    </w:p>
    <w:p w:rsidR="00DF03C1" w:rsidRDefault="00DF03C1" w:rsidP="0023522B">
      <w:pPr>
        <w:rPr>
          <w:rFonts w:ascii="Arial" w:hAnsi="Arial" w:cs="Arial"/>
          <w:bCs/>
          <w:sz w:val="2"/>
          <w:szCs w:val="2"/>
        </w:rPr>
      </w:pPr>
    </w:p>
    <w:p w:rsidR="00DF03C1" w:rsidRDefault="00DF03C1" w:rsidP="0023522B">
      <w:pPr>
        <w:rPr>
          <w:rFonts w:ascii="Arial" w:hAnsi="Arial" w:cs="Arial"/>
          <w:bCs/>
          <w:sz w:val="2"/>
          <w:szCs w:val="2"/>
        </w:rPr>
      </w:pPr>
    </w:p>
    <w:p w:rsidR="00DF03C1" w:rsidRPr="00DB5466" w:rsidRDefault="00DB5466" w:rsidP="00DB5466">
      <w:pPr>
        <w:spacing w:line="360" w:lineRule="auto"/>
        <w:jc w:val="center"/>
        <w:rPr>
          <w:rFonts w:ascii="Arial" w:hAnsi="Arial" w:cs="Arial"/>
          <w:bCs/>
          <w:i/>
          <w:color w:val="0D0D0D" w:themeColor="text1" w:themeTint="F2"/>
        </w:rPr>
      </w:pPr>
      <w:r w:rsidRPr="00E53306">
        <w:rPr>
          <w:rFonts w:ascii="Arial" w:hAnsi="Arial" w:cs="Arial"/>
          <w:b/>
          <w:bCs/>
          <w:i/>
          <w:color w:val="0D0D0D" w:themeColor="text1" w:themeTint="F2"/>
        </w:rPr>
        <w:t>Место проведения:</w:t>
      </w:r>
      <w:r w:rsidRPr="00EB3283">
        <w:rPr>
          <w:rFonts w:ascii="Arial" w:hAnsi="Arial" w:cs="Arial"/>
          <w:bCs/>
          <w:i/>
          <w:color w:val="0D0D0D" w:themeColor="text1" w:themeTint="F2"/>
        </w:rPr>
        <w:t xml:space="preserve"> ул. Карла Либкнехта, 58, БО «Дельта», конференц-зал «Южный»</w:t>
      </w:r>
    </w:p>
    <w:p w:rsidR="00970AA1" w:rsidRDefault="00970AA1" w:rsidP="000664B0">
      <w:pPr>
        <w:spacing w:line="360" w:lineRule="auto"/>
        <w:rPr>
          <w:rFonts w:ascii="Arial" w:hAnsi="Arial" w:cs="Arial"/>
          <w:b/>
          <w:bCs/>
          <w:color w:val="4D4D4D"/>
          <w:sz w:val="2"/>
          <w:szCs w:val="2"/>
        </w:rPr>
      </w:pPr>
    </w:p>
    <w:p w:rsidR="00F83B7E" w:rsidRDefault="00F83B7E" w:rsidP="00F83B7E">
      <w:pPr>
        <w:pStyle w:val="20"/>
        <w:spacing w:after="0" w:line="240" w:lineRule="auto"/>
        <w:jc w:val="both"/>
        <w:rPr>
          <w:rFonts w:ascii="Arial" w:hAnsi="Arial" w:cs="Arial"/>
          <w:b/>
          <w:i/>
          <w:color w:val="000000"/>
        </w:rPr>
      </w:pPr>
    </w:p>
    <w:p w:rsidR="00F83B7E" w:rsidRPr="00000F62" w:rsidRDefault="00F83B7E" w:rsidP="00F83B7E">
      <w:pPr>
        <w:pStyle w:val="20"/>
        <w:spacing w:after="0" w:line="240" w:lineRule="auto"/>
        <w:jc w:val="both"/>
        <w:rPr>
          <w:rFonts w:ascii="Arial" w:hAnsi="Arial" w:cs="Arial"/>
          <w:i/>
          <w:color w:val="000000" w:themeColor="text1"/>
        </w:rPr>
      </w:pPr>
      <w:r w:rsidRPr="00000F62">
        <w:rPr>
          <w:rFonts w:ascii="Arial" w:hAnsi="Arial" w:cs="Arial"/>
          <w:b/>
          <w:i/>
          <w:color w:val="000000"/>
        </w:rPr>
        <w:t>Версия 4.0 программы</w:t>
      </w:r>
      <w:r w:rsidRPr="00000F62">
        <w:rPr>
          <w:rFonts w:ascii="Arial" w:hAnsi="Arial" w:cs="Arial"/>
          <w:i/>
          <w:color w:val="000000"/>
        </w:rPr>
        <w:t xml:space="preserve"> - это новые примеры, новая практика, новые задания. В обучение добавлены: материал по типовым ошибкам при внедрении КМ, новая трактовка ценового баланса, улучшены практические задания. Блоки по общей стратегии, </w:t>
      </w:r>
      <w:proofErr w:type="spellStart"/>
      <w:r w:rsidRPr="00000F62">
        <w:rPr>
          <w:rFonts w:ascii="Arial" w:hAnsi="Arial" w:cs="Arial"/>
          <w:i/>
          <w:color w:val="000000"/>
        </w:rPr>
        <w:t>мерчендайзингу</w:t>
      </w:r>
      <w:proofErr w:type="spellEnd"/>
      <w:r w:rsidRPr="00000F62">
        <w:rPr>
          <w:rFonts w:ascii="Arial" w:hAnsi="Arial" w:cs="Arial"/>
          <w:i/>
          <w:color w:val="000000"/>
        </w:rPr>
        <w:t xml:space="preserve"> и аналитике выведены в режим ответов на вопросы слушателей.</w:t>
      </w:r>
    </w:p>
    <w:p w:rsidR="00F83B7E" w:rsidRDefault="00F83B7E" w:rsidP="00F83B7E">
      <w:pPr>
        <w:jc w:val="both"/>
        <w:rPr>
          <w:rFonts w:ascii="Arial" w:hAnsi="Arial" w:cs="Arial"/>
        </w:rPr>
      </w:pPr>
    </w:p>
    <w:p w:rsidR="00F83B7E" w:rsidRPr="00F83B7E" w:rsidRDefault="00F83B7E" w:rsidP="00F83B7E">
      <w:pPr>
        <w:jc w:val="both"/>
        <w:rPr>
          <w:rFonts w:ascii="Arial" w:hAnsi="Arial" w:cs="Arial"/>
          <w:i/>
        </w:rPr>
      </w:pPr>
      <w:r w:rsidRPr="00F83B7E">
        <w:rPr>
          <w:rFonts w:ascii="Arial" w:hAnsi="Arial" w:cs="Arial"/>
          <w:i/>
        </w:rPr>
        <w:t xml:space="preserve">Семинар дает знание методики управления ассортимента на предприятии вне зависимости от его организационной структуры и торговой специфики. На семинаре подробно разбираются примеры категорий из различных товарных направлений (согласно составу участников). </w:t>
      </w:r>
    </w:p>
    <w:p w:rsidR="00F83B7E" w:rsidRPr="00F83B7E" w:rsidRDefault="00F83B7E" w:rsidP="00F83B7E">
      <w:pPr>
        <w:jc w:val="both"/>
        <w:rPr>
          <w:rFonts w:ascii="Arial" w:hAnsi="Arial" w:cs="Arial"/>
          <w:i/>
        </w:rPr>
      </w:pPr>
    </w:p>
    <w:p w:rsidR="00F83B7E" w:rsidRPr="00F83B7E" w:rsidRDefault="00F83B7E" w:rsidP="00F83B7E">
      <w:pPr>
        <w:jc w:val="both"/>
        <w:rPr>
          <w:rFonts w:ascii="Arial" w:hAnsi="Arial" w:cs="Arial"/>
          <w:i/>
        </w:rPr>
      </w:pPr>
      <w:r w:rsidRPr="00F83B7E">
        <w:rPr>
          <w:rFonts w:ascii="Arial" w:hAnsi="Arial" w:cs="Arial"/>
          <w:i/>
        </w:rPr>
        <w:t xml:space="preserve">Методика </w:t>
      </w:r>
      <w:proofErr w:type="spellStart"/>
      <w:r w:rsidRPr="00F83B7E">
        <w:rPr>
          <w:rFonts w:ascii="Arial" w:hAnsi="Arial" w:cs="Arial"/>
          <w:i/>
        </w:rPr>
        <w:t>категорийного</w:t>
      </w:r>
      <w:proofErr w:type="spellEnd"/>
      <w:r w:rsidRPr="00F83B7E">
        <w:rPr>
          <w:rFonts w:ascii="Arial" w:hAnsi="Arial" w:cs="Arial"/>
          <w:i/>
        </w:rPr>
        <w:t xml:space="preserve"> менеджмента позволяет слушателям в дальнейшем понять особенности построения своего ассортимента, скорректировать свою ассортиментную и ценовую политику, выбрать эффективные приемы для продвижения товаров. Подробный аналитический блок поможет увидеть не просто статистику, а данные для принятия решений о сокращении или развитии товара.</w:t>
      </w:r>
    </w:p>
    <w:p w:rsidR="00F83B7E" w:rsidRDefault="00F83B7E" w:rsidP="00F83B7E">
      <w:pPr>
        <w:jc w:val="both"/>
      </w:pPr>
    </w:p>
    <w:p w:rsidR="00F83B7E" w:rsidRPr="00000F62" w:rsidRDefault="00F83B7E" w:rsidP="00F83B7E">
      <w:pPr>
        <w:pStyle w:val="2"/>
        <w:shd w:val="clear" w:color="auto" w:fill="FFFFFF"/>
        <w:spacing w:before="0" w:after="0"/>
        <w:rPr>
          <w:i w:val="0"/>
          <w:color w:val="FF0000"/>
          <w:sz w:val="24"/>
          <w:szCs w:val="24"/>
        </w:rPr>
      </w:pPr>
      <w:r w:rsidRPr="00000F62">
        <w:rPr>
          <w:i w:val="0"/>
          <w:color w:val="FF0000"/>
          <w:sz w:val="24"/>
          <w:szCs w:val="24"/>
        </w:rPr>
        <w:t>ВЫ ПОЛУЧИТЕ ОТВЕТЫ НА ВОПРОСЫ:</w:t>
      </w:r>
    </w:p>
    <w:p w:rsidR="00F83B7E" w:rsidRPr="00F83B7E" w:rsidRDefault="00F83B7E" w:rsidP="00F83B7E">
      <w:pPr>
        <w:pStyle w:val="ad"/>
        <w:numPr>
          <w:ilvl w:val="6"/>
          <w:numId w:val="24"/>
        </w:numPr>
        <w:shd w:val="clear" w:color="auto" w:fill="FFFFFF"/>
        <w:ind w:left="284" w:hanging="284"/>
        <w:jc w:val="both"/>
        <w:rPr>
          <w:rFonts w:ascii="Arial" w:hAnsi="Arial" w:cs="Arial"/>
          <w:color w:val="000000"/>
        </w:rPr>
      </w:pPr>
      <w:r w:rsidRPr="00F83B7E">
        <w:rPr>
          <w:rFonts w:ascii="Arial" w:hAnsi="Arial" w:cs="Arial"/>
          <w:color w:val="000000"/>
        </w:rPr>
        <w:t xml:space="preserve">что такое </w:t>
      </w:r>
      <w:proofErr w:type="spellStart"/>
      <w:r w:rsidRPr="00F83B7E">
        <w:rPr>
          <w:rFonts w:ascii="Arial" w:hAnsi="Arial" w:cs="Arial"/>
          <w:color w:val="000000"/>
        </w:rPr>
        <w:t>категорийный</w:t>
      </w:r>
      <w:proofErr w:type="spellEnd"/>
      <w:r w:rsidRPr="00F83B7E">
        <w:rPr>
          <w:rFonts w:ascii="Arial" w:hAnsi="Arial" w:cs="Arial"/>
          <w:color w:val="000000"/>
        </w:rPr>
        <w:t xml:space="preserve"> менеджмент и что он дает компании;</w:t>
      </w:r>
    </w:p>
    <w:p w:rsidR="00F83B7E" w:rsidRPr="00F83B7E" w:rsidRDefault="00F83B7E" w:rsidP="00F83B7E">
      <w:pPr>
        <w:pStyle w:val="ad"/>
        <w:numPr>
          <w:ilvl w:val="6"/>
          <w:numId w:val="24"/>
        </w:numPr>
        <w:shd w:val="clear" w:color="auto" w:fill="FFFFFF"/>
        <w:ind w:left="284" w:hanging="284"/>
        <w:jc w:val="both"/>
        <w:rPr>
          <w:rFonts w:ascii="Arial" w:hAnsi="Arial" w:cs="Arial"/>
          <w:color w:val="000000"/>
        </w:rPr>
      </w:pPr>
      <w:r w:rsidRPr="00F83B7E">
        <w:rPr>
          <w:rFonts w:ascii="Arial" w:hAnsi="Arial" w:cs="Arial"/>
          <w:color w:val="000000"/>
        </w:rPr>
        <w:t>какие ошибки стоит предусмотреть на этапе внедрения КМ в компании;</w:t>
      </w:r>
    </w:p>
    <w:p w:rsidR="00F83B7E" w:rsidRPr="00F83B7E" w:rsidRDefault="00F83B7E" w:rsidP="00F83B7E">
      <w:pPr>
        <w:pStyle w:val="ad"/>
        <w:numPr>
          <w:ilvl w:val="6"/>
          <w:numId w:val="24"/>
        </w:numPr>
        <w:shd w:val="clear" w:color="auto" w:fill="FFFFFF"/>
        <w:ind w:left="284" w:hanging="284"/>
        <w:jc w:val="both"/>
        <w:rPr>
          <w:rFonts w:ascii="Arial" w:hAnsi="Arial" w:cs="Arial"/>
          <w:color w:val="000000"/>
        </w:rPr>
      </w:pPr>
      <w:r w:rsidRPr="00F83B7E">
        <w:rPr>
          <w:rFonts w:ascii="Arial" w:hAnsi="Arial" w:cs="Arial"/>
          <w:color w:val="000000"/>
        </w:rPr>
        <w:t>какими товарами и почему нужно и не нужно торговать в магазине определенного формата;</w:t>
      </w:r>
    </w:p>
    <w:p w:rsidR="00F83B7E" w:rsidRPr="00F83B7E" w:rsidRDefault="00F83B7E" w:rsidP="00F83B7E">
      <w:pPr>
        <w:pStyle w:val="ad"/>
        <w:numPr>
          <w:ilvl w:val="6"/>
          <w:numId w:val="24"/>
        </w:numPr>
        <w:shd w:val="clear" w:color="auto" w:fill="FFFFFF"/>
        <w:ind w:left="284" w:hanging="284"/>
        <w:jc w:val="both"/>
        <w:rPr>
          <w:rFonts w:ascii="Arial" w:hAnsi="Arial" w:cs="Arial"/>
          <w:color w:val="000000"/>
        </w:rPr>
      </w:pPr>
      <w:r w:rsidRPr="00F83B7E">
        <w:rPr>
          <w:rFonts w:ascii="Arial" w:hAnsi="Arial" w:cs="Arial"/>
          <w:color w:val="000000"/>
        </w:rPr>
        <w:t>что такое сбалансированный (конкурентоспособный) ассортимент, как это определить;</w:t>
      </w:r>
    </w:p>
    <w:p w:rsidR="00F83B7E" w:rsidRPr="00F83B7E" w:rsidRDefault="00F83B7E" w:rsidP="00F83B7E">
      <w:pPr>
        <w:pStyle w:val="ad"/>
        <w:numPr>
          <w:ilvl w:val="6"/>
          <w:numId w:val="24"/>
        </w:numPr>
        <w:shd w:val="clear" w:color="auto" w:fill="FFFFFF"/>
        <w:ind w:left="284" w:hanging="284"/>
        <w:jc w:val="both"/>
        <w:rPr>
          <w:rFonts w:ascii="Arial" w:hAnsi="Arial" w:cs="Arial"/>
          <w:color w:val="000000"/>
        </w:rPr>
      </w:pPr>
      <w:r w:rsidRPr="00F83B7E">
        <w:rPr>
          <w:rFonts w:ascii="Arial" w:hAnsi="Arial" w:cs="Arial"/>
          <w:color w:val="000000"/>
        </w:rPr>
        <w:t>стоит ли ждать прибыльности от всех категорий товара;</w:t>
      </w:r>
    </w:p>
    <w:p w:rsidR="00F83B7E" w:rsidRPr="00F83B7E" w:rsidRDefault="00F83B7E" w:rsidP="00F83B7E">
      <w:pPr>
        <w:pStyle w:val="ad"/>
        <w:numPr>
          <w:ilvl w:val="6"/>
          <w:numId w:val="24"/>
        </w:numPr>
        <w:shd w:val="clear" w:color="auto" w:fill="FFFFFF"/>
        <w:ind w:left="284" w:hanging="284"/>
        <w:jc w:val="both"/>
        <w:rPr>
          <w:rFonts w:ascii="Arial" w:hAnsi="Arial" w:cs="Arial"/>
          <w:color w:val="000000"/>
        </w:rPr>
      </w:pPr>
      <w:r w:rsidRPr="00F83B7E">
        <w:rPr>
          <w:rFonts w:ascii="Arial" w:hAnsi="Arial" w:cs="Arial"/>
          <w:color w:val="000000"/>
        </w:rPr>
        <w:t>какую ценовую политику выбрать для каждой категории;</w:t>
      </w:r>
    </w:p>
    <w:p w:rsidR="00F83B7E" w:rsidRPr="00F83B7E" w:rsidRDefault="00F83B7E" w:rsidP="00F83B7E">
      <w:pPr>
        <w:pStyle w:val="ad"/>
        <w:numPr>
          <w:ilvl w:val="6"/>
          <w:numId w:val="24"/>
        </w:numPr>
        <w:shd w:val="clear" w:color="auto" w:fill="FFFFFF"/>
        <w:ind w:left="284" w:hanging="284"/>
        <w:jc w:val="both"/>
        <w:rPr>
          <w:rFonts w:ascii="Arial" w:hAnsi="Arial" w:cs="Arial"/>
          <w:color w:val="000000"/>
        </w:rPr>
      </w:pPr>
      <w:r w:rsidRPr="00F83B7E">
        <w:rPr>
          <w:rFonts w:ascii="Arial" w:hAnsi="Arial" w:cs="Arial"/>
          <w:color w:val="000000"/>
        </w:rPr>
        <w:t>какие данные нужны для анализа ассортимента и принятия решений о его развитии.</w:t>
      </w:r>
    </w:p>
    <w:p w:rsidR="00F83B7E" w:rsidRDefault="00F83B7E" w:rsidP="00F83B7E">
      <w:pPr>
        <w:jc w:val="both"/>
      </w:pPr>
    </w:p>
    <w:p w:rsidR="00F83B7E" w:rsidRPr="00F83B7E" w:rsidRDefault="00F83B7E" w:rsidP="00F83B7E">
      <w:pPr>
        <w:jc w:val="both"/>
        <w:rPr>
          <w:rFonts w:ascii="Arial" w:hAnsi="Arial" w:cs="Arial"/>
          <w:b/>
        </w:rPr>
      </w:pPr>
      <w:r w:rsidRPr="00F83B7E">
        <w:rPr>
          <w:rFonts w:ascii="Arial" w:hAnsi="Arial" w:cs="Arial"/>
          <w:b/>
        </w:rPr>
        <w:t>Очень подробно рассматриваются все этапы управления ассортиментом по категориям:</w:t>
      </w:r>
    </w:p>
    <w:p w:rsidR="00F83B7E" w:rsidRPr="00F83B7E" w:rsidRDefault="00F83B7E" w:rsidP="00F83B7E">
      <w:pPr>
        <w:pStyle w:val="ad"/>
        <w:numPr>
          <w:ilvl w:val="6"/>
          <w:numId w:val="23"/>
        </w:numPr>
        <w:ind w:left="284" w:hanging="284"/>
        <w:jc w:val="both"/>
        <w:rPr>
          <w:rFonts w:ascii="Arial" w:hAnsi="Arial" w:cs="Arial"/>
        </w:rPr>
      </w:pPr>
      <w:r w:rsidRPr="00F83B7E">
        <w:rPr>
          <w:rFonts w:ascii="Arial" w:hAnsi="Arial" w:cs="Arial"/>
        </w:rPr>
        <w:t xml:space="preserve">как выделить категории; </w:t>
      </w:r>
    </w:p>
    <w:p w:rsidR="00F83B7E" w:rsidRPr="00F83B7E" w:rsidRDefault="00F83B7E" w:rsidP="00F83B7E">
      <w:pPr>
        <w:pStyle w:val="ad"/>
        <w:numPr>
          <w:ilvl w:val="6"/>
          <w:numId w:val="23"/>
        </w:numPr>
        <w:ind w:left="284" w:hanging="284"/>
        <w:jc w:val="both"/>
        <w:rPr>
          <w:rFonts w:ascii="Arial" w:hAnsi="Arial" w:cs="Arial"/>
        </w:rPr>
      </w:pPr>
      <w:r w:rsidRPr="00F83B7E">
        <w:rPr>
          <w:rFonts w:ascii="Arial" w:hAnsi="Arial" w:cs="Arial"/>
        </w:rPr>
        <w:t xml:space="preserve">как найти оптимальное число товаров внутри категорий (брендов, ценовых сегментов и т.д.) </w:t>
      </w:r>
    </w:p>
    <w:p w:rsidR="00F83B7E" w:rsidRPr="00F83B7E" w:rsidRDefault="00F83B7E" w:rsidP="00F83B7E">
      <w:pPr>
        <w:pStyle w:val="ad"/>
        <w:numPr>
          <w:ilvl w:val="6"/>
          <w:numId w:val="23"/>
        </w:numPr>
        <w:ind w:left="284" w:hanging="284"/>
        <w:jc w:val="both"/>
        <w:rPr>
          <w:rFonts w:ascii="Arial" w:hAnsi="Arial" w:cs="Arial"/>
        </w:rPr>
      </w:pPr>
      <w:r w:rsidRPr="00F83B7E">
        <w:rPr>
          <w:rFonts w:ascii="Arial" w:hAnsi="Arial" w:cs="Arial"/>
        </w:rPr>
        <w:t xml:space="preserve">как проверить сбалансированность ассортимента; </w:t>
      </w:r>
    </w:p>
    <w:p w:rsidR="00F83B7E" w:rsidRPr="00F83B7E" w:rsidRDefault="00F83B7E" w:rsidP="00F83B7E">
      <w:pPr>
        <w:pStyle w:val="ad"/>
        <w:numPr>
          <w:ilvl w:val="6"/>
          <w:numId w:val="23"/>
        </w:numPr>
        <w:ind w:left="284" w:hanging="284"/>
        <w:jc w:val="both"/>
        <w:rPr>
          <w:rFonts w:ascii="Arial" w:hAnsi="Arial" w:cs="Arial"/>
        </w:rPr>
      </w:pPr>
      <w:r w:rsidRPr="00F83B7E">
        <w:rPr>
          <w:rFonts w:ascii="Arial" w:hAnsi="Arial" w:cs="Arial"/>
        </w:rPr>
        <w:t xml:space="preserve">на основании чего принимать решения по вводу и выводу новых товарных позиций; </w:t>
      </w:r>
    </w:p>
    <w:p w:rsidR="00F83B7E" w:rsidRPr="00F83B7E" w:rsidRDefault="00F83B7E" w:rsidP="00F83B7E">
      <w:pPr>
        <w:pStyle w:val="ad"/>
        <w:numPr>
          <w:ilvl w:val="6"/>
          <w:numId w:val="23"/>
        </w:numPr>
        <w:ind w:left="284" w:hanging="284"/>
        <w:jc w:val="both"/>
        <w:rPr>
          <w:rFonts w:ascii="Arial" w:hAnsi="Arial" w:cs="Arial"/>
        </w:rPr>
      </w:pPr>
      <w:r w:rsidRPr="00F83B7E">
        <w:rPr>
          <w:rFonts w:ascii="Arial" w:hAnsi="Arial" w:cs="Arial"/>
        </w:rPr>
        <w:t xml:space="preserve">как анализировать продажи (оборачиваемость, ликвидность товара, уровень запасов продукции); </w:t>
      </w:r>
    </w:p>
    <w:p w:rsidR="00F83B7E" w:rsidRPr="00F83B7E" w:rsidRDefault="00F83B7E" w:rsidP="00F83B7E">
      <w:pPr>
        <w:pStyle w:val="ad"/>
        <w:numPr>
          <w:ilvl w:val="6"/>
          <w:numId w:val="23"/>
        </w:numPr>
        <w:ind w:left="284" w:hanging="284"/>
        <w:jc w:val="both"/>
        <w:rPr>
          <w:rFonts w:ascii="Arial" w:hAnsi="Arial" w:cs="Arial"/>
        </w:rPr>
      </w:pPr>
      <w:r w:rsidRPr="00F83B7E">
        <w:rPr>
          <w:rFonts w:ascii="Arial" w:hAnsi="Arial" w:cs="Arial"/>
        </w:rPr>
        <w:t xml:space="preserve">каковы особенности ценообразования для разных типов категорий товара; </w:t>
      </w:r>
    </w:p>
    <w:p w:rsidR="00F83B7E" w:rsidRPr="00F83B7E" w:rsidRDefault="00F83B7E" w:rsidP="00F83B7E">
      <w:pPr>
        <w:pStyle w:val="ad"/>
        <w:numPr>
          <w:ilvl w:val="6"/>
          <w:numId w:val="23"/>
        </w:numPr>
        <w:ind w:left="284" w:hanging="284"/>
        <w:jc w:val="both"/>
        <w:rPr>
          <w:rFonts w:ascii="Arial" w:hAnsi="Arial" w:cs="Arial"/>
        </w:rPr>
      </w:pPr>
      <w:r w:rsidRPr="00F83B7E">
        <w:rPr>
          <w:rFonts w:ascii="Arial" w:hAnsi="Arial" w:cs="Arial"/>
        </w:rPr>
        <w:t xml:space="preserve">в чем суть АВС и XYZ-анализа для планирования закупок. </w:t>
      </w:r>
    </w:p>
    <w:p w:rsidR="00F83B7E" w:rsidRPr="00F83B7E" w:rsidRDefault="00F83B7E" w:rsidP="00F83B7E">
      <w:pPr>
        <w:jc w:val="both"/>
        <w:rPr>
          <w:rFonts w:ascii="Arial" w:hAnsi="Arial" w:cs="Arial"/>
        </w:rPr>
      </w:pPr>
    </w:p>
    <w:p w:rsidR="000B7E56" w:rsidRPr="000949F5" w:rsidRDefault="00F83B7E" w:rsidP="00F83B7E">
      <w:pPr>
        <w:jc w:val="both"/>
        <w:rPr>
          <w:rFonts w:ascii="Arial" w:hAnsi="Arial" w:cs="Arial"/>
          <w:b/>
          <w:i/>
        </w:rPr>
      </w:pPr>
      <w:r w:rsidRPr="000949F5">
        <w:rPr>
          <w:rFonts w:ascii="Arial" w:hAnsi="Arial" w:cs="Arial"/>
          <w:b/>
          <w:i/>
        </w:rPr>
        <w:t xml:space="preserve">Каждый блок сопровождается практическими заданиями и кейсами. </w:t>
      </w:r>
    </w:p>
    <w:p w:rsidR="00F83B7E" w:rsidRPr="000949F5" w:rsidRDefault="00F83B7E" w:rsidP="00F83B7E">
      <w:pPr>
        <w:jc w:val="both"/>
        <w:rPr>
          <w:rFonts w:ascii="Arial" w:hAnsi="Arial" w:cs="Arial"/>
          <w:b/>
          <w:i/>
        </w:rPr>
      </w:pPr>
      <w:r w:rsidRPr="000949F5">
        <w:rPr>
          <w:rFonts w:ascii="Arial" w:hAnsi="Arial" w:cs="Arial"/>
          <w:b/>
          <w:i/>
        </w:rPr>
        <w:t>Разбор примеров идет на материале участников.</w:t>
      </w:r>
    </w:p>
    <w:p w:rsidR="00000F62" w:rsidRPr="00413408" w:rsidRDefault="00000F62" w:rsidP="002930F0">
      <w:pPr>
        <w:pStyle w:val="20"/>
        <w:spacing w:after="0" w:line="240" w:lineRule="auto"/>
        <w:jc w:val="both"/>
        <w:rPr>
          <w:rFonts w:ascii="Arial" w:hAnsi="Arial" w:cs="Arial"/>
          <w:color w:val="C00000"/>
        </w:rPr>
      </w:pPr>
    </w:p>
    <w:p w:rsidR="00413408" w:rsidRPr="00E82DBD" w:rsidRDefault="00413408" w:rsidP="002930F0">
      <w:pPr>
        <w:shd w:val="clear" w:color="auto" w:fill="FFFFFF"/>
        <w:jc w:val="both"/>
        <w:rPr>
          <w:rFonts w:ascii="Arial" w:hAnsi="Arial" w:cs="Arial"/>
          <w:b/>
          <w:bCs/>
          <w:color w:val="FF0000"/>
        </w:rPr>
      </w:pPr>
      <w:r w:rsidRPr="00E82DBD">
        <w:rPr>
          <w:rFonts w:ascii="Arial" w:hAnsi="Arial" w:cs="Arial"/>
          <w:b/>
          <w:bCs/>
          <w:color w:val="FF0000"/>
        </w:rPr>
        <w:t>ЦЕЛЕВАЯ АУДИТОРИЯ:</w:t>
      </w:r>
    </w:p>
    <w:p w:rsidR="00413408" w:rsidRPr="00413408" w:rsidRDefault="00413408" w:rsidP="002930F0">
      <w:pPr>
        <w:jc w:val="both"/>
        <w:rPr>
          <w:rFonts w:ascii="Arial" w:hAnsi="Arial" w:cs="Arial"/>
        </w:rPr>
      </w:pPr>
      <w:r w:rsidRPr="00413408">
        <w:rPr>
          <w:rFonts w:ascii="Arial" w:hAnsi="Arial" w:cs="Arial"/>
        </w:rPr>
        <w:t xml:space="preserve">В первую очередь коммерческие директора и </w:t>
      </w:r>
      <w:proofErr w:type="spellStart"/>
      <w:r w:rsidRPr="00413408">
        <w:rPr>
          <w:rFonts w:ascii="Arial" w:hAnsi="Arial" w:cs="Arial"/>
        </w:rPr>
        <w:t>категорийные</w:t>
      </w:r>
      <w:proofErr w:type="spellEnd"/>
      <w:r w:rsidRPr="00413408">
        <w:rPr>
          <w:rFonts w:ascii="Arial" w:hAnsi="Arial" w:cs="Arial"/>
        </w:rPr>
        <w:t xml:space="preserve"> менеджеры как сотрудники, реализующие ассортиментную политику предприятия. Менеджеры по закупке и товароведы так же получат ответы на свои тактические вопросы. В меньшей степени иные сотрудники компании (маркетологи, директора магазинов, логисты), хотя им так же будет полезно понимать механизм формирования ассортимента.</w:t>
      </w:r>
    </w:p>
    <w:p w:rsidR="00000F62" w:rsidRDefault="00413408" w:rsidP="002930F0">
      <w:pPr>
        <w:jc w:val="both"/>
        <w:rPr>
          <w:rFonts w:ascii="Arial" w:hAnsi="Arial" w:cs="Arial"/>
          <w:color w:val="000000"/>
        </w:rPr>
      </w:pPr>
      <w:r w:rsidRPr="00413408">
        <w:rPr>
          <w:rFonts w:ascii="Arial" w:hAnsi="Arial" w:cs="Arial"/>
          <w:color w:val="000000"/>
        </w:rPr>
        <w:t xml:space="preserve">Уровень подготовки слушателей – </w:t>
      </w:r>
      <w:r w:rsidRPr="00413408">
        <w:rPr>
          <w:rFonts w:ascii="Arial" w:hAnsi="Arial" w:cs="Arial"/>
          <w:b/>
          <w:color w:val="000000"/>
        </w:rPr>
        <w:t>базовый.</w:t>
      </w:r>
      <w:r w:rsidRPr="00413408">
        <w:rPr>
          <w:rFonts w:ascii="Arial" w:hAnsi="Arial" w:cs="Arial"/>
          <w:color w:val="000000"/>
        </w:rPr>
        <w:t> </w:t>
      </w:r>
    </w:p>
    <w:p w:rsidR="00413408" w:rsidRDefault="00413408" w:rsidP="002930F0">
      <w:pPr>
        <w:shd w:val="clear" w:color="auto" w:fill="FFFFFF"/>
        <w:jc w:val="both"/>
        <w:rPr>
          <w:rFonts w:ascii="Arial" w:hAnsi="Arial" w:cs="Arial"/>
          <w:b/>
          <w:bCs/>
        </w:rPr>
      </w:pPr>
    </w:p>
    <w:p w:rsidR="000949F5" w:rsidRPr="00413408" w:rsidRDefault="000949F5" w:rsidP="002930F0">
      <w:pPr>
        <w:shd w:val="clear" w:color="auto" w:fill="FFFFFF"/>
        <w:jc w:val="both"/>
        <w:rPr>
          <w:rFonts w:ascii="Arial" w:hAnsi="Arial" w:cs="Arial"/>
          <w:b/>
          <w:bCs/>
        </w:rPr>
      </w:pPr>
    </w:p>
    <w:p w:rsidR="00413408" w:rsidRPr="00F04748" w:rsidRDefault="00413408" w:rsidP="002930F0">
      <w:pPr>
        <w:jc w:val="both"/>
        <w:rPr>
          <w:rFonts w:ascii="Arial" w:hAnsi="Arial" w:cs="Arial"/>
          <w:b/>
          <w:color w:val="1C1C1C"/>
        </w:rPr>
      </w:pPr>
      <w:r w:rsidRPr="00F04748">
        <w:rPr>
          <w:rFonts w:ascii="Arial" w:hAnsi="Arial" w:cs="Arial"/>
          <w:b/>
          <w:color w:val="1C1C1C"/>
        </w:rPr>
        <w:t>В ПРОГРАММЕ:</w:t>
      </w:r>
    </w:p>
    <w:p w:rsidR="00413408" w:rsidRPr="00413408" w:rsidRDefault="00413408" w:rsidP="002930F0">
      <w:pPr>
        <w:jc w:val="both"/>
        <w:rPr>
          <w:rFonts w:ascii="Arial" w:hAnsi="Arial" w:cs="Arial"/>
        </w:rPr>
      </w:pPr>
    </w:p>
    <w:p w:rsidR="00413408" w:rsidRPr="00413408" w:rsidRDefault="00413408" w:rsidP="002930F0">
      <w:pPr>
        <w:pStyle w:val="ad"/>
        <w:numPr>
          <w:ilvl w:val="0"/>
          <w:numId w:val="12"/>
        </w:numPr>
        <w:ind w:left="284" w:hanging="284"/>
        <w:jc w:val="both"/>
        <w:rPr>
          <w:rFonts w:ascii="Arial" w:hAnsi="Arial" w:cs="Arial"/>
          <w:b/>
          <w:bCs/>
          <w:color w:val="FF0000"/>
        </w:rPr>
      </w:pPr>
      <w:r w:rsidRPr="00413408">
        <w:rPr>
          <w:rFonts w:ascii="Arial" w:hAnsi="Arial" w:cs="Arial"/>
          <w:b/>
          <w:bCs/>
          <w:color w:val="FF0000"/>
        </w:rPr>
        <w:t>СТРАТЕГИЯ УПРАВЛЕНИЯ АССОРТИМЕНТОМ (1 час)</w:t>
      </w:r>
    </w:p>
    <w:p w:rsidR="00413408" w:rsidRPr="00F65E9C" w:rsidRDefault="00413408" w:rsidP="002930F0">
      <w:pPr>
        <w:jc w:val="both"/>
        <w:rPr>
          <w:rFonts w:ascii="Arial" w:hAnsi="Arial" w:cs="Arial"/>
          <w:color w:val="000000" w:themeColor="text1"/>
        </w:rPr>
      </w:pPr>
      <w:r w:rsidRPr="00F65E9C">
        <w:rPr>
          <w:rFonts w:ascii="Arial" w:hAnsi="Arial" w:cs="Arial"/>
          <w:b/>
          <w:color w:val="000000" w:themeColor="text1"/>
        </w:rPr>
        <w:t xml:space="preserve">Два основных понятия </w:t>
      </w:r>
      <w:proofErr w:type="spellStart"/>
      <w:r w:rsidRPr="00F65E9C">
        <w:rPr>
          <w:rFonts w:ascii="Arial" w:hAnsi="Arial" w:cs="Arial"/>
          <w:b/>
          <w:color w:val="000000" w:themeColor="text1"/>
        </w:rPr>
        <w:t>категорийного</w:t>
      </w:r>
      <w:proofErr w:type="spellEnd"/>
      <w:r w:rsidRPr="00F65E9C">
        <w:rPr>
          <w:rFonts w:ascii="Arial" w:hAnsi="Arial" w:cs="Arial"/>
          <w:b/>
          <w:color w:val="000000" w:themeColor="text1"/>
        </w:rPr>
        <w:t xml:space="preserve"> менеджмента – </w:t>
      </w:r>
      <w:proofErr w:type="spellStart"/>
      <w:r w:rsidRPr="00F65E9C">
        <w:rPr>
          <w:rFonts w:ascii="Arial" w:hAnsi="Arial" w:cs="Arial"/>
          <w:color w:val="000000" w:themeColor="text1"/>
        </w:rPr>
        <w:t>оргструктура</w:t>
      </w:r>
      <w:proofErr w:type="spellEnd"/>
      <w:r w:rsidRPr="00F65E9C">
        <w:rPr>
          <w:rFonts w:ascii="Arial" w:hAnsi="Arial" w:cs="Arial"/>
          <w:color w:val="000000" w:themeColor="text1"/>
        </w:rPr>
        <w:t xml:space="preserve"> и тактика управления товаром.</w:t>
      </w:r>
    </w:p>
    <w:p w:rsidR="00413408" w:rsidRPr="00F65E9C" w:rsidRDefault="00413408" w:rsidP="002930F0">
      <w:pPr>
        <w:jc w:val="both"/>
        <w:rPr>
          <w:rFonts w:ascii="Arial" w:hAnsi="Arial" w:cs="Arial"/>
          <w:color w:val="000000" w:themeColor="text1"/>
        </w:rPr>
      </w:pPr>
      <w:r w:rsidRPr="00F65E9C">
        <w:rPr>
          <w:rFonts w:ascii="Arial" w:hAnsi="Arial" w:cs="Arial"/>
          <w:b/>
          <w:color w:val="000000" w:themeColor="text1"/>
        </w:rPr>
        <w:t xml:space="preserve">Категория </w:t>
      </w:r>
      <w:r w:rsidRPr="00F65E9C">
        <w:rPr>
          <w:rFonts w:ascii="Arial" w:hAnsi="Arial" w:cs="Arial"/>
          <w:color w:val="000000" w:themeColor="text1"/>
        </w:rPr>
        <w:t xml:space="preserve">– основа для управления ассортиментом. Категория или бренд – что выбирает потребитель. Четыре основных правила </w:t>
      </w:r>
      <w:proofErr w:type="spellStart"/>
      <w:r w:rsidRPr="00F65E9C">
        <w:rPr>
          <w:rFonts w:ascii="Arial" w:hAnsi="Arial" w:cs="Arial"/>
          <w:color w:val="000000" w:themeColor="text1"/>
        </w:rPr>
        <w:t>категорийного</w:t>
      </w:r>
      <w:proofErr w:type="spellEnd"/>
      <w:r w:rsidRPr="00F65E9C">
        <w:rPr>
          <w:rFonts w:ascii="Arial" w:hAnsi="Arial" w:cs="Arial"/>
          <w:color w:val="000000" w:themeColor="text1"/>
        </w:rPr>
        <w:t xml:space="preserve"> управления. </w:t>
      </w:r>
    </w:p>
    <w:p w:rsidR="00413408" w:rsidRPr="00F65E9C" w:rsidRDefault="00413408" w:rsidP="002930F0">
      <w:pPr>
        <w:jc w:val="both"/>
        <w:rPr>
          <w:rFonts w:ascii="Arial" w:hAnsi="Arial" w:cs="Arial"/>
          <w:b/>
          <w:color w:val="000000" w:themeColor="text1"/>
        </w:rPr>
      </w:pPr>
      <w:r w:rsidRPr="00F65E9C">
        <w:rPr>
          <w:rFonts w:ascii="Arial" w:hAnsi="Arial" w:cs="Arial"/>
          <w:b/>
          <w:color w:val="000000" w:themeColor="text1"/>
        </w:rPr>
        <w:t>Конкурентная стратегия</w:t>
      </w:r>
      <w:r w:rsidRPr="00F65E9C">
        <w:rPr>
          <w:rFonts w:ascii="Arial" w:hAnsi="Arial" w:cs="Arial"/>
          <w:color w:val="000000" w:themeColor="text1"/>
        </w:rPr>
        <w:t xml:space="preserve"> и сегментирование потребителей – как это связано с ассортиментом. Потребности покупателя и как их выявить. </w:t>
      </w:r>
    </w:p>
    <w:p w:rsidR="00413408" w:rsidRPr="00413408" w:rsidRDefault="00413408" w:rsidP="002930F0">
      <w:pPr>
        <w:jc w:val="both"/>
        <w:rPr>
          <w:rFonts w:ascii="Arial" w:hAnsi="Arial" w:cs="Arial"/>
          <w:color w:val="365F91"/>
        </w:rPr>
      </w:pPr>
    </w:p>
    <w:p w:rsidR="00413408" w:rsidRPr="00413408" w:rsidRDefault="00413408" w:rsidP="002930F0">
      <w:pPr>
        <w:pStyle w:val="ad"/>
        <w:numPr>
          <w:ilvl w:val="0"/>
          <w:numId w:val="12"/>
        </w:numPr>
        <w:ind w:left="284" w:hanging="284"/>
        <w:jc w:val="both"/>
        <w:rPr>
          <w:rFonts w:ascii="Arial" w:hAnsi="Arial" w:cs="Arial"/>
          <w:b/>
          <w:bCs/>
          <w:color w:val="FF0000"/>
        </w:rPr>
      </w:pPr>
      <w:r w:rsidRPr="00413408">
        <w:rPr>
          <w:rFonts w:ascii="Arial" w:hAnsi="Arial" w:cs="Arial"/>
          <w:b/>
          <w:bCs/>
          <w:color w:val="FF0000"/>
        </w:rPr>
        <w:t>ТАКТИКА УПРАВЛЕНИЯ АССОРТИМЕНТОМ (14 часов)</w:t>
      </w:r>
    </w:p>
    <w:p w:rsidR="00413408" w:rsidRPr="00F65E9C" w:rsidRDefault="00413408" w:rsidP="002930F0">
      <w:pPr>
        <w:jc w:val="both"/>
        <w:rPr>
          <w:rFonts w:ascii="Arial" w:hAnsi="Arial" w:cs="Arial"/>
          <w:color w:val="000000" w:themeColor="text1"/>
        </w:rPr>
      </w:pPr>
      <w:r w:rsidRPr="00F65E9C">
        <w:rPr>
          <w:rFonts w:ascii="Arial" w:hAnsi="Arial" w:cs="Arial"/>
          <w:b/>
          <w:color w:val="000000" w:themeColor="text1"/>
        </w:rPr>
        <w:t>Шаг 1. Структурирование ассортимента</w:t>
      </w:r>
      <w:r w:rsidR="00524EC0" w:rsidRPr="00F65E9C">
        <w:rPr>
          <w:rFonts w:ascii="Arial" w:hAnsi="Arial" w:cs="Arial"/>
          <w:b/>
          <w:color w:val="000000" w:themeColor="text1"/>
        </w:rPr>
        <w:t xml:space="preserve"> </w:t>
      </w:r>
      <w:r w:rsidRPr="00F65E9C">
        <w:rPr>
          <w:rFonts w:ascii="Arial" w:hAnsi="Arial" w:cs="Arial"/>
          <w:b/>
          <w:color w:val="000000" w:themeColor="text1"/>
        </w:rPr>
        <w:t>(1 час)</w:t>
      </w:r>
      <w:r w:rsidR="00524EC0" w:rsidRPr="00F65E9C">
        <w:rPr>
          <w:rFonts w:ascii="Arial" w:hAnsi="Arial" w:cs="Arial"/>
          <w:b/>
          <w:color w:val="000000" w:themeColor="text1"/>
        </w:rPr>
        <w:t>.</w:t>
      </w:r>
      <w:r w:rsidRPr="00F65E9C">
        <w:rPr>
          <w:rFonts w:ascii="Arial" w:hAnsi="Arial" w:cs="Arial"/>
          <w:color w:val="000000" w:themeColor="text1"/>
        </w:rPr>
        <w:t xml:space="preserve"> </w:t>
      </w:r>
    </w:p>
    <w:p w:rsidR="00413408" w:rsidRPr="00F65E9C" w:rsidRDefault="00413408" w:rsidP="002930F0">
      <w:pPr>
        <w:jc w:val="both"/>
        <w:rPr>
          <w:rFonts w:ascii="Arial" w:hAnsi="Arial" w:cs="Arial"/>
          <w:color w:val="000000" w:themeColor="text1"/>
        </w:rPr>
      </w:pPr>
      <w:r w:rsidRPr="00F65E9C">
        <w:rPr>
          <w:rFonts w:ascii="Arial" w:hAnsi="Arial" w:cs="Arial"/>
          <w:b/>
          <w:color w:val="000000" w:themeColor="text1"/>
        </w:rPr>
        <w:t>Дерево ассортимента -</w:t>
      </w:r>
      <w:r w:rsidRPr="00F65E9C">
        <w:rPr>
          <w:rFonts w:ascii="Arial" w:hAnsi="Arial" w:cs="Arial"/>
          <w:color w:val="000000" w:themeColor="text1"/>
        </w:rPr>
        <w:t xml:space="preserve"> товарный классификатор (классы, группы, категории). Ассортиментная матрица, ассортиментный минимум.</w:t>
      </w:r>
    </w:p>
    <w:p w:rsidR="00413408" w:rsidRPr="00F65E9C" w:rsidRDefault="00413408" w:rsidP="002930F0">
      <w:pPr>
        <w:jc w:val="both"/>
        <w:rPr>
          <w:rFonts w:ascii="Arial" w:hAnsi="Arial" w:cs="Arial"/>
          <w:b/>
          <w:color w:val="000000" w:themeColor="text1"/>
        </w:rPr>
      </w:pPr>
    </w:p>
    <w:p w:rsidR="000949F5" w:rsidRDefault="00413408" w:rsidP="002930F0">
      <w:pPr>
        <w:jc w:val="both"/>
        <w:rPr>
          <w:rFonts w:ascii="Arial" w:hAnsi="Arial" w:cs="Arial"/>
          <w:color w:val="000000" w:themeColor="text1"/>
        </w:rPr>
      </w:pPr>
      <w:r w:rsidRPr="00F65E9C">
        <w:rPr>
          <w:rFonts w:ascii="Arial" w:hAnsi="Arial" w:cs="Arial"/>
          <w:b/>
          <w:color w:val="000000" w:themeColor="text1"/>
        </w:rPr>
        <w:t>Свойства ассортимента – ширина, глубина, высота</w:t>
      </w:r>
      <w:r w:rsidRPr="00F65E9C">
        <w:rPr>
          <w:rFonts w:ascii="Arial" w:hAnsi="Arial" w:cs="Arial"/>
          <w:color w:val="000000" w:themeColor="text1"/>
        </w:rPr>
        <w:t xml:space="preserve">. Как соотносится товарная специфика магазина и развитие ассортимента вглубь или в ширину. Высота или ценовой баланс, его зависимость от конкурентной стратегии.  </w:t>
      </w:r>
    </w:p>
    <w:p w:rsidR="00413408" w:rsidRPr="000949F5" w:rsidRDefault="00413408" w:rsidP="002930F0">
      <w:pPr>
        <w:jc w:val="both"/>
        <w:rPr>
          <w:rFonts w:ascii="Arial" w:hAnsi="Arial" w:cs="Arial"/>
          <w:i/>
          <w:color w:val="000000" w:themeColor="text1"/>
        </w:rPr>
      </w:pPr>
      <w:r w:rsidRPr="000949F5">
        <w:rPr>
          <w:rFonts w:ascii="Arial" w:hAnsi="Arial" w:cs="Arial"/>
          <w:b/>
          <w:i/>
          <w:color w:val="000000" w:themeColor="text1"/>
        </w:rPr>
        <w:t xml:space="preserve">Практика – </w:t>
      </w:r>
      <w:r w:rsidRPr="000949F5">
        <w:rPr>
          <w:rFonts w:ascii="Arial" w:hAnsi="Arial" w:cs="Arial"/>
          <w:i/>
          <w:color w:val="000000" w:themeColor="text1"/>
        </w:rPr>
        <w:t>анализ классификаторов</w:t>
      </w:r>
    </w:p>
    <w:p w:rsidR="00413408" w:rsidRPr="00F65E9C" w:rsidRDefault="00413408" w:rsidP="002930F0">
      <w:pPr>
        <w:jc w:val="both"/>
        <w:rPr>
          <w:rFonts w:ascii="Arial" w:hAnsi="Arial" w:cs="Arial"/>
          <w:b/>
          <w:color w:val="000000" w:themeColor="text1"/>
        </w:rPr>
      </w:pPr>
    </w:p>
    <w:p w:rsidR="00413408" w:rsidRPr="00F65E9C" w:rsidRDefault="00413408" w:rsidP="002930F0">
      <w:pPr>
        <w:jc w:val="both"/>
        <w:rPr>
          <w:rFonts w:ascii="Arial" w:hAnsi="Arial" w:cs="Arial"/>
          <w:color w:val="000000" w:themeColor="text1"/>
        </w:rPr>
      </w:pPr>
      <w:r w:rsidRPr="00F65E9C">
        <w:rPr>
          <w:rFonts w:ascii="Arial" w:hAnsi="Arial" w:cs="Arial"/>
          <w:b/>
          <w:color w:val="000000" w:themeColor="text1"/>
        </w:rPr>
        <w:t>Шаг 2. Выделение категорий</w:t>
      </w:r>
      <w:r w:rsidR="00524EC0" w:rsidRPr="00F65E9C">
        <w:rPr>
          <w:rFonts w:ascii="Arial" w:hAnsi="Arial" w:cs="Arial"/>
          <w:b/>
          <w:color w:val="000000" w:themeColor="text1"/>
        </w:rPr>
        <w:t xml:space="preserve"> </w:t>
      </w:r>
      <w:r w:rsidRPr="00F65E9C">
        <w:rPr>
          <w:rFonts w:ascii="Arial" w:hAnsi="Arial" w:cs="Arial"/>
          <w:b/>
          <w:color w:val="000000" w:themeColor="text1"/>
        </w:rPr>
        <w:t>(0,5 часа)</w:t>
      </w:r>
      <w:r w:rsidR="00524EC0" w:rsidRPr="00F65E9C">
        <w:rPr>
          <w:rFonts w:ascii="Arial" w:hAnsi="Arial" w:cs="Arial"/>
          <w:b/>
          <w:color w:val="000000" w:themeColor="text1"/>
        </w:rPr>
        <w:t>.</w:t>
      </w:r>
    </w:p>
    <w:p w:rsidR="000949F5" w:rsidRDefault="00413408" w:rsidP="002930F0">
      <w:pPr>
        <w:jc w:val="both"/>
        <w:rPr>
          <w:rFonts w:ascii="Arial" w:hAnsi="Arial" w:cs="Arial"/>
          <w:color w:val="000000" w:themeColor="text1"/>
        </w:rPr>
      </w:pPr>
      <w:r w:rsidRPr="00F65E9C">
        <w:rPr>
          <w:rFonts w:ascii="Arial" w:hAnsi="Arial" w:cs="Arial"/>
          <w:color w:val="000000" w:themeColor="text1"/>
        </w:rPr>
        <w:t xml:space="preserve">Определение товаров, входящих в категорию. </w:t>
      </w:r>
    </w:p>
    <w:p w:rsidR="00413408" w:rsidRPr="000949F5" w:rsidRDefault="00413408" w:rsidP="002930F0">
      <w:pPr>
        <w:jc w:val="both"/>
        <w:rPr>
          <w:rFonts w:ascii="Arial" w:hAnsi="Arial" w:cs="Arial"/>
          <w:b/>
          <w:i/>
          <w:color w:val="000000" w:themeColor="text1"/>
        </w:rPr>
      </w:pPr>
      <w:r w:rsidRPr="000949F5">
        <w:rPr>
          <w:rFonts w:ascii="Arial" w:hAnsi="Arial" w:cs="Arial"/>
          <w:b/>
          <w:i/>
          <w:color w:val="000000" w:themeColor="text1"/>
        </w:rPr>
        <w:t>Кейс</w:t>
      </w:r>
      <w:r w:rsidRPr="000949F5">
        <w:rPr>
          <w:rFonts w:ascii="Arial" w:hAnsi="Arial" w:cs="Arial"/>
          <w:i/>
          <w:color w:val="000000" w:themeColor="text1"/>
        </w:rPr>
        <w:t xml:space="preserve"> –</w:t>
      </w:r>
      <w:r w:rsidRPr="000949F5">
        <w:rPr>
          <w:rFonts w:ascii="Arial" w:hAnsi="Arial" w:cs="Arial"/>
          <w:b/>
          <w:i/>
          <w:color w:val="000000" w:themeColor="text1"/>
        </w:rPr>
        <w:t xml:space="preserve"> </w:t>
      </w:r>
      <w:r w:rsidRPr="000949F5">
        <w:rPr>
          <w:rFonts w:ascii="Arial" w:hAnsi="Arial" w:cs="Arial"/>
          <w:i/>
          <w:color w:val="000000" w:themeColor="text1"/>
        </w:rPr>
        <w:t>определение категорий.</w:t>
      </w:r>
    </w:p>
    <w:p w:rsidR="00413408" w:rsidRPr="00F65E9C" w:rsidRDefault="00413408" w:rsidP="002930F0">
      <w:pPr>
        <w:jc w:val="both"/>
        <w:rPr>
          <w:rFonts w:ascii="Arial" w:hAnsi="Arial" w:cs="Arial"/>
          <w:b/>
          <w:color w:val="000000" w:themeColor="text1"/>
        </w:rPr>
      </w:pPr>
    </w:p>
    <w:p w:rsidR="00413408" w:rsidRPr="00F65E9C" w:rsidRDefault="00413408" w:rsidP="002930F0">
      <w:pPr>
        <w:jc w:val="both"/>
        <w:rPr>
          <w:rFonts w:ascii="Arial" w:hAnsi="Arial" w:cs="Arial"/>
          <w:b/>
          <w:color w:val="000000" w:themeColor="text1"/>
        </w:rPr>
      </w:pPr>
      <w:r w:rsidRPr="00F65E9C">
        <w:rPr>
          <w:rFonts w:ascii="Arial" w:hAnsi="Arial" w:cs="Arial"/>
          <w:b/>
          <w:color w:val="000000" w:themeColor="text1"/>
        </w:rPr>
        <w:t xml:space="preserve">Шаг 3. Определение структуры категории (2,5 часа). </w:t>
      </w:r>
    </w:p>
    <w:p w:rsidR="00413408" w:rsidRPr="00F65E9C" w:rsidRDefault="00413408" w:rsidP="002930F0">
      <w:pPr>
        <w:jc w:val="both"/>
        <w:rPr>
          <w:rFonts w:ascii="Arial" w:hAnsi="Arial" w:cs="Arial"/>
          <w:color w:val="000000" w:themeColor="text1"/>
        </w:rPr>
      </w:pPr>
      <w:r w:rsidRPr="00F65E9C">
        <w:rPr>
          <w:rFonts w:ascii="Arial" w:hAnsi="Arial" w:cs="Arial"/>
          <w:color w:val="000000" w:themeColor="text1"/>
        </w:rPr>
        <w:t xml:space="preserve">Расчет примерного числа </w:t>
      </w:r>
      <w:r w:rsidRPr="00F65E9C">
        <w:rPr>
          <w:rFonts w:ascii="Arial" w:hAnsi="Arial" w:cs="Arial"/>
          <w:color w:val="000000" w:themeColor="text1"/>
          <w:lang w:val="en-US"/>
        </w:rPr>
        <w:t>SKU</w:t>
      </w:r>
      <w:r w:rsidRPr="00F65E9C">
        <w:rPr>
          <w:rFonts w:ascii="Arial" w:hAnsi="Arial" w:cs="Arial"/>
          <w:color w:val="000000" w:themeColor="text1"/>
        </w:rPr>
        <w:t xml:space="preserve"> в категории (минимум-максимум).</w:t>
      </w:r>
    </w:p>
    <w:p w:rsidR="00413408" w:rsidRPr="00F65E9C" w:rsidRDefault="00413408" w:rsidP="002930F0">
      <w:pPr>
        <w:jc w:val="both"/>
        <w:rPr>
          <w:rFonts w:ascii="Arial" w:hAnsi="Arial" w:cs="Arial"/>
          <w:color w:val="000000" w:themeColor="text1"/>
        </w:rPr>
      </w:pPr>
      <w:r w:rsidRPr="00F65E9C">
        <w:rPr>
          <w:rFonts w:ascii="Arial" w:hAnsi="Arial" w:cs="Arial"/>
          <w:color w:val="000000" w:themeColor="text1"/>
        </w:rPr>
        <w:t xml:space="preserve">Бренд, цена, свойства, единицы учета в составе категории. Жесткие и мягкие категории. Дерево покупательских решений. </w:t>
      </w:r>
    </w:p>
    <w:p w:rsidR="00413408" w:rsidRPr="000949F5" w:rsidRDefault="00413408" w:rsidP="002930F0">
      <w:pPr>
        <w:jc w:val="both"/>
        <w:rPr>
          <w:rFonts w:ascii="Arial" w:hAnsi="Arial" w:cs="Arial"/>
          <w:i/>
          <w:color w:val="000000" w:themeColor="text1"/>
        </w:rPr>
      </w:pPr>
      <w:r w:rsidRPr="000949F5">
        <w:rPr>
          <w:rFonts w:ascii="Arial" w:hAnsi="Arial" w:cs="Arial"/>
          <w:b/>
          <w:i/>
          <w:color w:val="000000" w:themeColor="text1"/>
        </w:rPr>
        <w:t xml:space="preserve">Практика в группах </w:t>
      </w:r>
      <w:r w:rsidRPr="000949F5">
        <w:rPr>
          <w:rFonts w:ascii="Arial" w:hAnsi="Arial" w:cs="Arial"/>
          <w:i/>
          <w:color w:val="000000" w:themeColor="text1"/>
        </w:rPr>
        <w:t>– структура категорий и построение дерева покупательских решений.</w:t>
      </w:r>
    </w:p>
    <w:p w:rsidR="00413408" w:rsidRPr="00F65E9C" w:rsidRDefault="00413408" w:rsidP="002930F0">
      <w:pPr>
        <w:jc w:val="both"/>
        <w:rPr>
          <w:rFonts w:ascii="Arial" w:hAnsi="Arial" w:cs="Arial"/>
          <w:color w:val="000000" w:themeColor="text1"/>
        </w:rPr>
      </w:pPr>
    </w:p>
    <w:p w:rsidR="00413408" w:rsidRPr="00F65E9C" w:rsidRDefault="00413408" w:rsidP="002930F0">
      <w:pPr>
        <w:jc w:val="both"/>
        <w:rPr>
          <w:rFonts w:ascii="Arial" w:hAnsi="Arial" w:cs="Arial"/>
          <w:b/>
          <w:color w:val="000000" w:themeColor="text1"/>
        </w:rPr>
      </w:pPr>
      <w:r w:rsidRPr="00F65E9C">
        <w:rPr>
          <w:rFonts w:ascii="Arial" w:hAnsi="Arial" w:cs="Arial"/>
          <w:b/>
          <w:color w:val="000000" w:themeColor="text1"/>
        </w:rPr>
        <w:t>Шаг 4. Балансировка по ширине (роли категорий) (1 час)</w:t>
      </w:r>
      <w:r w:rsidR="00524EC0" w:rsidRPr="00F65E9C">
        <w:rPr>
          <w:rFonts w:ascii="Arial" w:hAnsi="Arial" w:cs="Arial"/>
          <w:b/>
          <w:color w:val="000000" w:themeColor="text1"/>
        </w:rPr>
        <w:t>.</w:t>
      </w:r>
    </w:p>
    <w:p w:rsidR="00413408" w:rsidRPr="00F65E9C" w:rsidRDefault="00413408" w:rsidP="002930F0">
      <w:pPr>
        <w:jc w:val="both"/>
        <w:rPr>
          <w:rFonts w:ascii="Arial" w:hAnsi="Arial" w:cs="Arial"/>
          <w:color w:val="000000" w:themeColor="text1"/>
        </w:rPr>
      </w:pPr>
      <w:r w:rsidRPr="00F65E9C">
        <w:rPr>
          <w:rFonts w:ascii="Arial" w:hAnsi="Arial" w:cs="Arial"/>
          <w:color w:val="000000" w:themeColor="text1"/>
        </w:rPr>
        <w:t xml:space="preserve">Определение роли категории. Рекомендуемое соотношение категорий в ассортименте. Кросс-категориальный анализ. </w:t>
      </w:r>
    </w:p>
    <w:p w:rsidR="00413408" w:rsidRPr="00F65E9C" w:rsidRDefault="00413408" w:rsidP="002930F0">
      <w:pPr>
        <w:jc w:val="both"/>
        <w:rPr>
          <w:rFonts w:ascii="Arial" w:hAnsi="Arial" w:cs="Arial"/>
          <w:color w:val="000000" w:themeColor="text1"/>
        </w:rPr>
      </w:pPr>
      <w:r w:rsidRPr="00F65E9C">
        <w:rPr>
          <w:rFonts w:ascii="Arial" w:hAnsi="Arial" w:cs="Arial"/>
          <w:color w:val="000000" w:themeColor="text1"/>
        </w:rPr>
        <w:lastRenderedPageBreak/>
        <w:t xml:space="preserve">Определение потенциала категории. Принятие решение о развитии ассортимента. Меры по оптимизации ассортимента – стоит ли вводить новые категории. </w:t>
      </w:r>
    </w:p>
    <w:p w:rsidR="000949F5" w:rsidRDefault="00413408" w:rsidP="002930F0">
      <w:pPr>
        <w:jc w:val="both"/>
        <w:rPr>
          <w:rFonts w:ascii="Arial" w:hAnsi="Arial" w:cs="Arial"/>
          <w:color w:val="000000" w:themeColor="text1"/>
        </w:rPr>
      </w:pPr>
      <w:proofErr w:type="spellStart"/>
      <w:r w:rsidRPr="00F65E9C">
        <w:rPr>
          <w:rFonts w:ascii="Arial" w:hAnsi="Arial" w:cs="Arial"/>
          <w:color w:val="000000" w:themeColor="text1"/>
        </w:rPr>
        <w:t>Жизенный</w:t>
      </w:r>
      <w:proofErr w:type="spellEnd"/>
      <w:r w:rsidRPr="00F65E9C">
        <w:rPr>
          <w:rFonts w:ascii="Arial" w:hAnsi="Arial" w:cs="Arial"/>
          <w:color w:val="000000" w:themeColor="text1"/>
        </w:rPr>
        <w:t xml:space="preserve"> цикл товаров. </w:t>
      </w:r>
    </w:p>
    <w:p w:rsidR="00413408" w:rsidRPr="000949F5" w:rsidRDefault="00413408" w:rsidP="002930F0">
      <w:pPr>
        <w:jc w:val="both"/>
        <w:rPr>
          <w:rFonts w:ascii="Arial" w:hAnsi="Arial" w:cs="Arial"/>
          <w:i/>
          <w:color w:val="000000" w:themeColor="text1"/>
        </w:rPr>
      </w:pPr>
      <w:r w:rsidRPr="000949F5">
        <w:rPr>
          <w:rFonts w:ascii="Arial" w:hAnsi="Arial" w:cs="Arial"/>
          <w:b/>
          <w:i/>
          <w:color w:val="000000" w:themeColor="text1"/>
        </w:rPr>
        <w:t>Кейс</w:t>
      </w:r>
      <w:r w:rsidRPr="000949F5">
        <w:rPr>
          <w:rFonts w:ascii="Arial" w:hAnsi="Arial" w:cs="Arial"/>
          <w:i/>
          <w:color w:val="000000" w:themeColor="text1"/>
        </w:rPr>
        <w:t xml:space="preserve"> – проведение кросс-анализа на примере типового классификатора</w:t>
      </w:r>
    </w:p>
    <w:p w:rsidR="00413408" w:rsidRPr="00F65E9C" w:rsidRDefault="00413408" w:rsidP="002930F0">
      <w:pPr>
        <w:jc w:val="both"/>
        <w:rPr>
          <w:rFonts w:ascii="Arial" w:hAnsi="Arial" w:cs="Arial"/>
          <w:b/>
          <w:color w:val="000000" w:themeColor="text1"/>
        </w:rPr>
      </w:pPr>
    </w:p>
    <w:p w:rsidR="00413408" w:rsidRPr="00F65E9C" w:rsidRDefault="00413408" w:rsidP="002930F0">
      <w:pPr>
        <w:jc w:val="both"/>
        <w:rPr>
          <w:rFonts w:ascii="Arial" w:hAnsi="Arial" w:cs="Arial"/>
          <w:b/>
          <w:color w:val="000000" w:themeColor="text1"/>
        </w:rPr>
      </w:pPr>
      <w:r w:rsidRPr="00F65E9C">
        <w:rPr>
          <w:rFonts w:ascii="Arial" w:hAnsi="Arial" w:cs="Arial"/>
          <w:b/>
          <w:color w:val="000000" w:themeColor="text1"/>
        </w:rPr>
        <w:t>Шаг 5. Балансировка по глубине (анализ товаров внутри категории) (2,5 часа)</w:t>
      </w:r>
      <w:r w:rsidR="00524EC0" w:rsidRPr="00F65E9C">
        <w:rPr>
          <w:rFonts w:ascii="Arial" w:hAnsi="Arial" w:cs="Arial"/>
          <w:b/>
          <w:color w:val="000000" w:themeColor="text1"/>
        </w:rPr>
        <w:t>.</w:t>
      </w:r>
    </w:p>
    <w:p w:rsidR="000949F5" w:rsidRDefault="00413408" w:rsidP="002930F0">
      <w:pPr>
        <w:jc w:val="both"/>
        <w:rPr>
          <w:rFonts w:ascii="Arial" w:hAnsi="Arial" w:cs="Arial"/>
          <w:color w:val="000000" w:themeColor="text1"/>
        </w:rPr>
      </w:pPr>
      <w:r w:rsidRPr="00F65E9C">
        <w:rPr>
          <w:rFonts w:ascii="Arial" w:hAnsi="Arial" w:cs="Arial"/>
          <w:color w:val="000000" w:themeColor="text1"/>
        </w:rPr>
        <w:t xml:space="preserve">Соотношение роли категории и целей магазина. Принятие решение о вводе и выводе товарных позиций. </w:t>
      </w:r>
    </w:p>
    <w:p w:rsidR="00413408" w:rsidRPr="000949F5" w:rsidRDefault="00413408" w:rsidP="002930F0">
      <w:pPr>
        <w:jc w:val="both"/>
        <w:rPr>
          <w:rFonts w:ascii="Arial" w:hAnsi="Arial" w:cs="Arial"/>
          <w:i/>
          <w:color w:val="000000" w:themeColor="text1"/>
        </w:rPr>
      </w:pPr>
      <w:r w:rsidRPr="000949F5">
        <w:rPr>
          <w:rFonts w:ascii="Arial" w:hAnsi="Arial" w:cs="Arial"/>
          <w:b/>
          <w:i/>
          <w:color w:val="000000" w:themeColor="text1"/>
        </w:rPr>
        <w:t>Кейс</w:t>
      </w:r>
      <w:r w:rsidRPr="000949F5">
        <w:rPr>
          <w:rFonts w:ascii="Arial" w:hAnsi="Arial" w:cs="Arial"/>
          <w:i/>
          <w:color w:val="000000" w:themeColor="text1"/>
        </w:rPr>
        <w:t xml:space="preserve"> </w:t>
      </w:r>
      <w:r w:rsidR="00281F62" w:rsidRPr="000949F5">
        <w:rPr>
          <w:rFonts w:ascii="Arial" w:hAnsi="Arial" w:cs="Arial"/>
          <w:i/>
          <w:color w:val="000000" w:themeColor="text1"/>
        </w:rPr>
        <w:t>-</w:t>
      </w:r>
      <w:r w:rsidR="00281F62" w:rsidRPr="000949F5">
        <w:rPr>
          <w:rFonts w:ascii="Arial" w:hAnsi="Arial" w:cs="Arial"/>
          <w:b/>
          <w:i/>
          <w:color w:val="000000" w:themeColor="text1"/>
        </w:rPr>
        <w:t xml:space="preserve"> </w:t>
      </w:r>
      <w:r w:rsidRPr="000949F5">
        <w:rPr>
          <w:rFonts w:ascii="Arial" w:hAnsi="Arial" w:cs="Arial"/>
          <w:i/>
          <w:color w:val="000000" w:themeColor="text1"/>
        </w:rPr>
        <w:t>анализ категории.</w:t>
      </w:r>
    </w:p>
    <w:p w:rsidR="00413408" w:rsidRPr="00F65E9C" w:rsidRDefault="00413408" w:rsidP="002930F0">
      <w:pPr>
        <w:jc w:val="both"/>
        <w:rPr>
          <w:rFonts w:ascii="Arial" w:hAnsi="Arial" w:cs="Arial"/>
          <w:color w:val="000000" w:themeColor="text1"/>
        </w:rPr>
      </w:pPr>
      <w:r w:rsidRPr="00F65E9C">
        <w:rPr>
          <w:rFonts w:ascii="Arial" w:hAnsi="Arial" w:cs="Arial"/>
          <w:color w:val="000000" w:themeColor="text1"/>
        </w:rPr>
        <w:t>Распределение ценовых сегментов. Новинки в ассортименте. СТМ в ассортименте.</w:t>
      </w:r>
    </w:p>
    <w:p w:rsidR="000949F5" w:rsidRDefault="00413408" w:rsidP="002930F0">
      <w:pPr>
        <w:jc w:val="both"/>
        <w:rPr>
          <w:rFonts w:ascii="Arial" w:hAnsi="Arial" w:cs="Arial"/>
          <w:color w:val="000000" w:themeColor="text1"/>
        </w:rPr>
      </w:pPr>
      <w:r w:rsidRPr="00F65E9C">
        <w:rPr>
          <w:rFonts w:ascii="Arial" w:hAnsi="Arial" w:cs="Arial"/>
          <w:color w:val="000000" w:themeColor="text1"/>
        </w:rPr>
        <w:t>Ошибки в построении категорий (Белочка, Рога Исиды, ценовые решения, товарный каннибализм и др</w:t>
      </w:r>
      <w:r w:rsidR="000949F5">
        <w:rPr>
          <w:rFonts w:ascii="Arial" w:hAnsi="Arial" w:cs="Arial"/>
          <w:color w:val="000000" w:themeColor="text1"/>
        </w:rPr>
        <w:t>.</w:t>
      </w:r>
      <w:r w:rsidRPr="00F65E9C">
        <w:rPr>
          <w:rFonts w:ascii="Arial" w:hAnsi="Arial" w:cs="Arial"/>
          <w:color w:val="000000" w:themeColor="text1"/>
        </w:rPr>
        <w:t xml:space="preserve">). </w:t>
      </w:r>
    </w:p>
    <w:p w:rsidR="00413408" w:rsidRPr="000949F5" w:rsidRDefault="00413408" w:rsidP="002930F0">
      <w:pPr>
        <w:jc w:val="both"/>
        <w:rPr>
          <w:rFonts w:ascii="Arial" w:hAnsi="Arial" w:cs="Arial"/>
          <w:i/>
          <w:color w:val="000000" w:themeColor="text1"/>
        </w:rPr>
      </w:pPr>
      <w:r w:rsidRPr="000949F5">
        <w:rPr>
          <w:rFonts w:ascii="Arial" w:hAnsi="Arial" w:cs="Arial"/>
          <w:b/>
          <w:i/>
          <w:color w:val="000000" w:themeColor="text1"/>
        </w:rPr>
        <w:t xml:space="preserve">Практика в группах </w:t>
      </w:r>
      <w:r w:rsidRPr="000949F5">
        <w:rPr>
          <w:rFonts w:ascii="Arial" w:hAnsi="Arial" w:cs="Arial"/>
          <w:i/>
          <w:color w:val="000000" w:themeColor="text1"/>
        </w:rPr>
        <w:t>– анализ категории по глубине и высоте ценовых сегментов.</w:t>
      </w:r>
    </w:p>
    <w:p w:rsidR="00413408" w:rsidRPr="00F65E9C" w:rsidRDefault="00413408" w:rsidP="002930F0">
      <w:pPr>
        <w:jc w:val="both"/>
        <w:rPr>
          <w:rFonts w:ascii="Arial" w:hAnsi="Arial" w:cs="Arial"/>
          <w:b/>
          <w:color w:val="000000" w:themeColor="text1"/>
        </w:rPr>
      </w:pPr>
    </w:p>
    <w:p w:rsidR="00413408" w:rsidRPr="00F65E9C" w:rsidRDefault="00413408" w:rsidP="002930F0">
      <w:pPr>
        <w:jc w:val="both"/>
        <w:rPr>
          <w:rFonts w:ascii="Arial" w:hAnsi="Arial" w:cs="Arial"/>
          <w:color w:val="000000" w:themeColor="text1"/>
        </w:rPr>
      </w:pPr>
      <w:r w:rsidRPr="00F65E9C">
        <w:rPr>
          <w:rFonts w:ascii="Arial" w:hAnsi="Arial" w:cs="Arial"/>
          <w:b/>
          <w:color w:val="000000" w:themeColor="text1"/>
        </w:rPr>
        <w:t>Шаг 6. Ценообразование при управлении категориями (1,5 часа)</w:t>
      </w:r>
      <w:r w:rsidR="00524EC0" w:rsidRPr="00F65E9C">
        <w:rPr>
          <w:rFonts w:ascii="Arial" w:hAnsi="Arial" w:cs="Arial"/>
          <w:b/>
          <w:color w:val="000000" w:themeColor="text1"/>
        </w:rPr>
        <w:t>.</w:t>
      </w:r>
    </w:p>
    <w:p w:rsidR="00413408" w:rsidRPr="00F65E9C" w:rsidRDefault="00413408" w:rsidP="002930F0">
      <w:pPr>
        <w:jc w:val="both"/>
        <w:rPr>
          <w:rFonts w:ascii="Arial" w:hAnsi="Arial" w:cs="Arial"/>
          <w:color w:val="000000" w:themeColor="text1"/>
        </w:rPr>
      </w:pPr>
      <w:r w:rsidRPr="00F65E9C">
        <w:rPr>
          <w:rFonts w:ascii="Arial" w:hAnsi="Arial" w:cs="Arial"/>
          <w:color w:val="000000" w:themeColor="text1"/>
        </w:rPr>
        <w:t xml:space="preserve">Три стратегии ценообразования. Основные методы ценообразования (по издержкам, безубыточность, KVI, конкурентная среда, покупательская ценность, эластичность, демпинг и т.п.). Ограничения в применении методов. </w:t>
      </w:r>
    </w:p>
    <w:p w:rsidR="00413408" w:rsidRPr="00F65E9C" w:rsidRDefault="00413408" w:rsidP="002930F0">
      <w:pPr>
        <w:jc w:val="both"/>
        <w:rPr>
          <w:rFonts w:ascii="Arial" w:hAnsi="Arial" w:cs="Arial"/>
          <w:color w:val="000000" w:themeColor="text1"/>
        </w:rPr>
      </w:pPr>
      <w:r w:rsidRPr="00F65E9C">
        <w:rPr>
          <w:rFonts w:ascii="Arial" w:hAnsi="Arial" w:cs="Arial"/>
          <w:color w:val="000000" w:themeColor="text1"/>
        </w:rPr>
        <w:t xml:space="preserve">Расчет экономики скидок. Цены на стыке ценообразования и </w:t>
      </w:r>
      <w:proofErr w:type="spellStart"/>
      <w:r w:rsidRPr="00F65E9C">
        <w:rPr>
          <w:rFonts w:ascii="Arial" w:hAnsi="Arial" w:cs="Arial"/>
          <w:color w:val="000000" w:themeColor="text1"/>
        </w:rPr>
        <w:t>мерчандайзинга</w:t>
      </w:r>
      <w:proofErr w:type="spellEnd"/>
      <w:r w:rsidRPr="00F65E9C">
        <w:rPr>
          <w:rFonts w:ascii="Arial" w:hAnsi="Arial" w:cs="Arial"/>
          <w:color w:val="000000" w:themeColor="text1"/>
        </w:rPr>
        <w:t>.</w:t>
      </w:r>
    </w:p>
    <w:p w:rsidR="00413408" w:rsidRPr="00F65E9C" w:rsidRDefault="00413408" w:rsidP="002930F0">
      <w:pPr>
        <w:jc w:val="both"/>
        <w:rPr>
          <w:rFonts w:ascii="Arial" w:hAnsi="Arial" w:cs="Arial"/>
          <w:b/>
          <w:color w:val="000000" w:themeColor="text1"/>
        </w:rPr>
      </w:pPr>
    </w:p>
    <w:p w:rsidR="00413408" w:rsidRPr="00F65E9C" w:rsidRDefault="00413408" w:rsidP="002930F0">
      <w:pPr>
        <w:jc w:val="both"/>
        <w:rPr>
          <w:rFonts w:ascii="Arial" w:hAnsi="Arial" w:cs="Arial"/>
          <w:color w:val="000000" w:themeColor="text1"/>
        </w:rPr>
      </w:pPr>
      <w:r w:rsidRPr="00F65E9C">
        <w:rPr>
          <w:rFonts w:ascii="Arial" w:hAnsi="Arial" w:cs="Arial"/>
          <w:b/>
          <w:color w:val="000000" w:themeColor="text1"/>
        </w:rPr>
        <w:t xml:space="preserve">Шаг 7. </w:t>
      </w:r>
      <w:proofErr w:type="spellStart"/>
      <w:r w:rsidRPr="00F65E9C">
        <w:rPr>
          <w:rFonts w:ascii="Arial" w:hAnsi="Arial" w:cs="Arial"/>
          <w:b/>
          <w:color w:val="000000" w:themeColor="text1"/>
        </w:rPr>
        <w:t>Категорийный</w:t>
      </w:r>
      <w:proofErr w:type="spellEnd"/>
      <w:r w:rsidRPr="00F65E9C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F65E9C">
        <w:rPr>
          <w:rFonts w:ascii="Arial" w:hAnsi="Arial" w:cs="Arial"/>
          <w:b/>
          <w:color w:val="000000" w:themeColor="text1"/>
        </w:rPr>
        <w:t>мерчандайзинг</w:t>
      </w:r>
      <w:proofErr w:type="spellEnd"/>
      <w:r w:rsidRPr="00F65E9C">
        <w:rPr>
          <w:rFonts w:ascii="Arial" w:hAnsi="Arial" w:cs="Arial"/>
          <w:b/>
          <w:color w:val="000000" w:themeColor="text1"/>
        </w:rPr>
        <w:t xml:space="preserve"> (1 час)</w:t>
      </w:r>
      <w:r w:rsidR="00524EC0" w:rsidRPr="00F65E9C">
        <w:rPr>
          <w:rFonts w:ascii="Arial" w:hAnsi="Arial" w:cs="Arial"/>
          <w:b/>
          <w:color w:val="000000" w:themeColor="text1"/>
        </w:rPr>
        <w:t>.</w:t>
      </w:r>
    </w:p>
    <w:p w:rsidR="00413408" w:rsidRPr="00F65E9C" w:rsidRDefault="00413408" w:rsidP="002930F0">
      <w:pPr>
        <w:jc w:val="both"/>
        <w:rPr>
          <w:rFonts w:ascii="Arial" w:hAnsi="Arial" w:cs="Arial"/>
          <w:color w:val="000000" w:themeColor="text1"/>
        </w:rPr>
      </w:pPr>
      <w:r w:rsidRPr="00F65E9C">
        <w:rPr>
          <w:rFonts w:ascii="Arial" w:hAnsi="Arial" w:cs="Arial"/>
          <w:color w:val="000000" w:themeColor="text1"/>
        </w:rPr>
        <w:t xml:space="preserve">Основные принципы распределения торгового пространства по категориям. Роли категорий и место в зале. </w:t>
      </w:r>
    </w:p>
    <w:p w:rsidR="00413408" w:rsidRPr="00413408" w:rsidRDefault="00413408" w:rsidP="002930F0">
      <w:pPr>
        <w:jc w:val="both"/>
        <w:rPr>
          <w:rFonts w:ascii="Arial" w:hAnsi="Arial" w:cs="Arial"/>
        </w:rPr>
      </w:pPr>
    </w:p>
    <w:p w:rsidR="00413408" w:rsidRPr="00281F62" w:rsidRDefault="00413408" w:rsidP="002930F0">
      <w:pPr>
        <w:numPr>
          <w:ilvl w:val="0"/>
          <w:numId w:val="12"/>
        </w:numPr>
        <w:ind w:left="284" w:hanging="284"/>
        <w:jc w:val="both"/>
        <w:rPr>
          <w:rFonts w:ascii="Arial" w:hAnsi="Arial" w:cs="Arial"/>
          <w:b/>
          <w:color w:val="FF0000"/>
        </w:rPr>
      </w:pPr>
      <w:r w:rsidRPr="00281F62">
        <w:rPr>
          <w:rFonts w:ascii="Arial" w:hAnsi="Arial" w:cs="Arial"/>
          <w:b/>
          <w:bCs/>
          <w:color w:val="FF0000"/>
        </w:rPr>
        <w:t>АНАЛИТИКА (1 час)</w:t>
      </w:r>
    </w:p>
    <w:p w:rsidR="00413408" w:rsidRPr="00F65E9C" w:rsidRDefault="00413408" w:rsidP="002930F0">
      <w:pPr>
        <w:jc w:val="both"/>
        <w:rPr>
          <w:rFonts w:ascii="Arial" w:hAnsi="Arial" w:cs="Arial"/>
          <w:bCs/>
          <w:color w:val="000000" w:themeColor="text1"/>
        </w:rPr>
      </w:pPr>
      <w:r w:rsidRPr="00F65E9C">
        <w:rPr>
          <w:rFonts w:ascii="Arial" w:hAnsi="Arial" w:cs="Arial"/>
          <w:b/>
          <w:bCs/>
          <w:color w:val="000000" w:themeColor="text1"/>
        </w:rPr>
        <w:t xml:space="preserve">Оборачиваемость. </w:t>
      </w:r>
      <w:r w:rsidRPr="00F65E9C">
        <w:rPr>
          <w:rFonts w:ascii="Arial" w:hAnsi="Arial" w:cs="Arial"/>
          <w:bCs/>
          <w:color w:val="000000" w:themeColor="text1"/>
        </w:rPr>
        <w:t xml:space="preserve">Формула расчета (в днях, в разах), нормативы (почему их не существует). Матрица </w:t>
      </w:r>
      <w:proofErr w:type="spellStart"/>
      <w:r w:rsidRPr="00F65E9C">
        <w:rPr>
          <w:rFonts w:ascii="Arial" w:hAnsi="Arial" w:cs="Arial"/>
          <w:bCs/>
          <w:color w:val="000000" w:themeColor="text1"/>
        </w:rPr>
        <w:t>маржинальности</w:t>
      </w:r>
      <w:proofErr w:type="spellEnd"/>
      <w:r w:rsidRPr="00F65E9C">
        <w:rPr>
          <w:rFonts w:ascii="Arial" w:hAnsi="Arial" w:cs="Arial"/>
          <w:bCs/>
          <w:color w:val="000000" w:themeColor="text1"/>
        </w:rPr>
        <w:t xml:space="preserve">/оборачиваемости. </w:t>
      </w:r>
    </w:p>
    <w:p w:rsidR="00413408" w:rsidRPr="00F65E9C" w:rsidRDefault="00413408" w:rsidP="002930F0">
      <w:pPr>
        <w:jc w:val="both"/>
        <w:rPr>
          <w:rFonts w:ascii="Arial" w:hAnsi="Arial" w:cs="Arial"/>
          <w:bCs/>
          <w:color w:val="000000" w:themeColor="text1"/>
        </w:rPr>
      </w:pPr>
      <w:r w:rsidRPr="00F65E9C">
        <w:rPr>
          <w:rFonts w:ascii="Arial" w:hAnsi="Arial" w:cs="Arial"/>
          <w:b/>
          <w:bCs/>
          <w:color w:val="000000" w:themeColor="text1"/>
        </w:rPr>
        <w:t xml:space="preserve">АВС и </w:t>
      </w:r>
      <w:r w:rsidRPr="00F65E9C">
        <w:rPr>
          <w:rFonts w:ascii="Arial" w:hAnsi="Arial" w:cs="Arial"/>
          <w:b/>
          <w:bCs/>
          <w:color w:val="000000" w:themeColor="text1"/>
          <w:lang w:val="en-US"/>
        </w:rPr>
        <w:t>XYZ</w:t>
      </w:r>
      <w:r w:rsidRPr="00F65E9C">
        <w:rPr>
          <w:rFonts w:ascii="Arial" w:hAnsi="Arial" w:cs="Arial"/>
          <w:b/>
          <w:bCs/>
          <w:color w:val="000000" w:themeColor="text1"/>
        </w:rPr>
        <w:t xml:space="preserve"> анализ</w:t>
      </w:r>
      <w:r w:rsidRPr="00F65E9C">
        <w:rPr>
          <w:rFonts w:ascii="Arial" w:hAnsi="Arial" w:cs="Arial"/>
          <w:bCs/>
          <w:color w:val="000000" w:themeColor="text1"/>
        </w:rPr>
        <w:t>, совмещенный анализ, практика их применения.</w:t>
      </w:r>
    </w:p>
    <w:p w:rsidR="00413408" w:rsidRPr="00F65E9C" w:rsidRDefault="00413408" w:rsidP="002930F0">
      <w:pPr>
        <w:jc w:val="both"/>
        <w:rPr>
          <w:rFonts w:ascii="Arial" w:hAnsi="Arial" w:cs="Arial"/>
          <w:bCs/>
          <w:color w:val="000000" w:themeColor="text1"/>
        </w:rPr>
      </w:pPr>
      <w:r w:rsidRPr="00F65E9C">
        <w:rPr>
          <w:rFonts w:ascii="Arial" w:hAnsi="Arial" w:cs="Arial"/>
          <w:b/>
          <w:bCs/>
          <w:color w:val="000000" w:themeColor="text1"/>
        </w:rPr>
        <w:t xml:space="preserve">Дефицит, неликвиды и излишки </w:t>
      </w:r>
      <w:r w:rsidRPr="00F65E9C">
        <w:rPr>
          <w:rFonts w:ascii="Arial" w:hAnsi="Arial" w:cs="Arial"/>
          <w:bCs/>
          <w:color w:val="000000" w:themeColor="text1"/>
        </w:rPr>
        <w:t>– выявление, способы борьбы.</w:t>
      </w:r>
    </w:p>
    <w:p w:rsidR="00413408" w:rsidRDefault="00413408" w:rsidP="002930F0">
      <w:pPr>
        <w:jc w:val="both"/>
        <w:rPr>
          <w:rFonts w:ascii="Arial" w:hAnsi="Arial" w:cs="Arial"/>
          <w:b/>
        </w:rPr>
      </w:pPr>
    </w:p>
    <w:p w:rsidR="00816DF0" w:rsidRPr="00524EC0" w:rsidRDefault="00413408" w:rsidP="003B24CC">
      <w:pPr>
        <w:jc w:val="both"/>
        <w:rPr>
          <w:rFonts w:ascii="Arial" w:hAnsi="Arial" w:cs="Arial"/>
          <w:b/>
          <w:color w:val="FF0000"/>
        </w:rPr>
      </w:pPr>
      <w:r w:rsidRPr="00524EC0">
        <w:rPr>
          <w:rFonts w:ascii="Arial" w:hAnsi="Arial" w:cs="Arial"/>
          <w:b/>
          <w:color w:val="FF0000"/>
        </w:rPr>
        <w:t>ИТОГИ</w:t>
      </w:r>
    </w:p>
    <w:p w:rsidR="00816DF0" w:rsidRPr="00F04748" w:rsidRDefault="00816DF0" w:rsidP="00075774">
      <w:pPr>
        <w:jc w:val="both"/>
        <w:rPr>
          <w:rFonts w:ascii="Arial" w:hAnsi="Arial" w:cs="Arial"/>
          <w:b/>
          <w:color w:val="1C1C1C"/>
          <w:sz w:val="2"/>
          <w:szCs w:val="2"/>
        </w:rPr>
      </w:pPr>
    </w:p>
    <w:p w:rsidR="0024692D" w:rsidRDefault="000B1D2D" w:rsidP="00075774">
      <w:pPr>
        <w:jc w:val="both"/>
        <w:rPr>
          <w:rFonts w:ascii="Arial" w:hAnsi="Arial" w:cs="Arial"/>
          <w:b/>
          <w:color w:val="1C1C1C"/>
          <w:sz w:val="30"/>
          <w:szCs w:val="30"/>
        </w:rPr>
      </w:pPr>
      <w:r>
        <w:rPr>
          <w:noProof/>
          <w:color w:val="1C1C1C"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>
                <wp:simplePos x="0" y="0"/>
                <wp:positionH relativeFrom="column">
                  <wp:posOffset>-610870</wp:posOffset>
                </wp:positionH>
                <wp:positionV relativeFrom="paragraph">
                  <wp:posOffset>188595</wp:posOffset>
                </wp:positionV>
                <wp:extent cx="7610475" cy="319405"/>
                <wp:effectExtent l="0" t="3810" r="0" b="635"/>
                <wp:wrapNone/>
                <wp:docPr id="1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10475" cy="3194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DACF2E" id="Rectangle 67" o:spid="_x0000_s1026" style="position:absolute;margin-left:-48.1pt;margin-top:14.85pt;width:599.25pt;height:25.15pt;z-index:-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" fillcolor="#d8d8d8 [2732]" stroked="f"/>
            </w:pict>
          </mc:Fallback>
        </mc:AlternateContent>
      </w:r>
    </w:p>
    <w:p w:rsidR="00BC4C22" w:rsidRDefault="00816DF0" w:rsidP="00BC4C22">
      <w:pPr>
        <w:jc w:val="both"/>
        <w:rPr>
          <w:rFonts w:ascii="Arial" w:hAnsi="Arial" w:cs="Arial"/>
          <w:b/>
          <w:color w:val="1C1C1C"/>
          <w:sz w:val="30"/>
          <w:szCs w:val="30"/>
        </w:rPr>
      </w:pPr>
      <w:r w:rsidRPr="00F04748">
        <w:rPr>
          <w:rFonts w:ascii="Arial" w:hAnsi="Arial" w:cs="Arial"/>
          <w:b/>
          <w:color w:val="1C1C1C"/>
          <w:sz w:val="30"/>
          <w:szCs w:val="30"/>
        </w:rPr>
        <w:t xml:space="preserve">Автор и ведущий семинара: Екатерина Анатольевна </w:t>
      </w:r>
      <w:proofErr w:type="spellStart"/>
      <w:r w:rsidR="002930F0">
        <w:rPr>
          <w:rFonts w:ascii="Arial" w:hAnsi="Arial" w:cs="Arial"/>
          <w:b/>
          <w:color w:val="1C1C1C"/>
          <w:sz w:val="30"/>
          <w:szCs w:val="30"/>
        </w:rPr>
        <w:t>Бузукова</w:t>
      </w:r>
      <w:proofErr w:type="spellEnd"/>
    </w:p>
    <w:p w:rsidR="00BC4C22" w:rsidRPr="000949F5" w:rsidRDefault="00BC4C22" w:rsidP="00BC4C22">
      <w:pPr>
        <w:pStyle w:val="a8"/>
        <w:shd w:val="clear" w:color="auto" w:fill="FFFFFF"/>
        <w:spacing w:before="150" w:beforeAutospacing="0" w:after="75"/>
        <w:jc w:val="both"/>
        <w:rPr>
          <w:rFonts w:ascii="Arial" w:hAnsi="Arial" w:cs="Arial"/>
          <w:b/>
          <w:bCs/>
        </w:rPr>
      </w:pPr>
    </w:p>
    <w:p w:rsidR="00BC4C22" w:rsidRPr="000949F5" w:rsidRDefault="00BC4C22" w:rsidP="00BC4C22">
      <w:pPr>
        <w:pStyle w:val="a8"/>
        <w:shd w:val="clear" w:color="auto" w:fill="FFFFFF"/>
        <w:spacing w:before="150" w:beforeAutospacing="0" w:after="75"/>
        <w:jc w:val="both"/>
        <w:rPr>
          <w:rFonts w:ascii="Arial" w:hAnsi="Arial" w:cs="Arial"/>
        </w:rPr>
      </w:pPr>
      <w:r w:rsidRPr="000949F5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85376" behindDoc="0" locked="0" layoutInCell="1" allowOverlap="1" wp14:anchorId="2898BBA0" wp14:editId="0662C07F">
            <wp:simplePos x="0" y="0"/>
            <wp:positionH relativeFrom="column">
              <wp:posOffset>-29845</wp:posOffset>
            </wp:positionH>
            <wp:positionV relativeFrom="paragraph">
              <wp:posOffset>90805</wp:posOffset>
            </wp:positionV>
            <wp:extent cx="1126490" cy="1695450"/>
            <wp:effectExtent l="19050" t="0" r="0" b="0"/>
            <wp:wrapThrough wrapText="bothSides">
              <wp:wrapPolygon edited="0">
                <wp:start x="-365" y="0"/>
                <wp:lineTo x="-365" y="21357"/>
                <wp:lineTo x="21551" y="21357"/>
                <wp:lineTo x="21551" y="0"/>
                <wp:lineTo x="-365" y="0"/>
              </wp:wrapPolygon>
            </wp:wrapThrough>
            <wp:docPr id="2" name="Рисунок 1" descr="C:\Users\bt-director\Desktop\Buz2-201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t-director\Desktop\Buz2-2015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49F5" w:rsidRPr="000949F5">
        <w:rPr>
          <w:rFonts w:ascii="Arial" w:hAnsi="Arial" w:cs="Arial"/>
          <w:b/>
          <w:bCs/>
        </w:rPr>
        <w:t>Ведущий в России </w:t>
      </w:r>
      <w:r w:rsidR="002930F0" w:rsidRPr="000949F5">
        <w:rPr>
          <w:rFonts w:ascii="Arial" w:hAnsi="Arial" w:cs="Arial"/>
          <w:b/>
          <w:bCs/>
        </w:rPr>
        <w:t xml:space="preserve">консультант по управлению ассортиментом в рознице, специалист по </w:t>
      </w:r>
      <w:proofErr w:type="spellStart"/>
      <w:r w:rsidR="002930F0" w:rsidRPr="000949F5">
        <w:rPr>
          <w:rFonts w:ascii="Arial" w:hAnsi="Arial" w:cs="Arial"/>
          <w:b/>
          <w:bCs/>
        </w:rPr>
        <w:t>категорийному</w:t>
      </w:r>
      <w:proofErr w:type="spellEnd"/>
      <w:r w:rsidR="002930F0" w:rsidRPr="000949F5">
        <w:rPr>
          <w:rFonts w:ascii="Arial" w:hAnsi="Arial" w:cs="Arial"/>
          <w:b/>
          <w:bCs/>
        </w:rPr>
        <w:t xml:space="preserve"> менеджменту, </w:t>
      </w:r>
      <w:r w:rsidRPr="000949F5">
        <w:rPr>
          <w:rFonts w:ascii="Arial" w:hAnsi="Arial" w:cs="Arial"/>
          <w:b/>
          <w:bCs/>
        </w:rPr>
        <w:t xml:space="preserve">профессиональный закупщик, </w:t>
      </w:r>
      <w:r w:rsidR="002930F0" w:rsidRPr="000949F5">
        <w:rPr>
          <w:rFonts w:ascii="Arial" w:hAnsi="Arial" w:cs="Arial"/>
          <w:b/>
          <w:bCs/>
        </w:rPr>
        <w:t>бизнес-тренер, автор и ведущая </w:t>
      </w:r>
      <w:r w:rsidR="002930F0" w:rsidRPr="000949F5">
        <w:rPr>
          <w:rFonts w:ascii="Arial" w:hAnsi="Arial" w:cs="Arial"/>
          <w:b/>
          <w:bCs/>
          <w:bdr w:val="none" w:sz="0" w:space="0" w:color="auto" w:frame="1"/>
        </w:rPr>
        <w:t>семинаров</w:t>
      </w:r>
      <w:r w:rsidR="002930F0" w:rsidRPr="000949F5">
        <w:rPr>
          <w:rFonts w:ascii="Arial" w:hAnsi="Arial" w:cs="Arial"/>
          <w:b/>
          <w:bCs/>
        </w:rPr>
        <w:t>.</w:t>
      </w:r>
    </w:p>
    <w:p w:rsidR="00BC4C22" w:rsidRDefault="002930F0" w:rsidP="00BC4C22">
      <w:pPr>
        <w:shd w:val="clear" w:color="auto" w:fill="FFFFFF"/>
        <w:spacing w:before="150" w:after="75"/>
        <w:jc w:val="both"/>
        <w:rPr>
          <w:rFonts w:ascii="Arial" w:hAnsi="Arial" w:cs="Arial"/>
          <w:color w:val="000000"/>
        </w:rPr>
      </w:pPr>
      <w:r w:rsidRPr="002930F0">
        <w:rPr>
          <w:rFonts w:ascii="Arial" w:hAnsi="Arial" w:cs="Arial"/>
          <w:color w:val="000000"/>
        </w:rPr>
        <w:t xml:space="preserve">Практик с 20-летним опытом работы на рынке оптовой и розничной торговли, 6-летним опытом руководства людьми, 10-летним опытом обучения и развития персонала. С 1994 года Екатерина </w:t>
      </w:r>
      <w:proofErr w:type="spellStart"/>
      <w:r w:rsidRPr="002930F0">
        <w:rPr>
          <w:rFonts w:ascii="Arial" w:hAnsi="Arial" w:cs="Arial"/>
          <w:color w:val="000000"/>
        </w:rPr>
        <w:t>Бузукова</w:t>
      </w:r>
      <w:proofErr w:type="spellEnd"/>
      <w:r w:rsidRPr="002930F0">
        <w:rPr>
          <w:rFonts w:ascii="Arial" w:hAnsi="Arial" w:cs="Arial"/>
          <w:color w:val="000000"/>
        </w:rPr>
        <w:t xml:space="preserve"> работала в оптово-розничных торговых компаниях на должностях начальника отдела закупок, заместителя директора по маркетингу, начальника отдела продаж. В 2001-2004 году руководила товарным направлением в крупном торговом холдинге.</w:t>
      </w:r>
    </w:p>
    <w:p w:rsidR="000949F5" w:rsidRDefault="00BC4C22" w:rsidP="00BC4C22">
      <w:pPr>
        <w:shd w:val="clear" w:color="auto" w:fill="FFFFFF"/>
        <w:spacing w:before="150" w:after="75"/>
        <w:contextualSpacing/>
        <w:jc w:val="both"/>
        <w:rPr>
          <w:rFonts w:ascii="Arial" w:hAnsi="Arial" w:cs="Arial"/>
        </w:rPr>
      </w:pPr>
      <w:r w:rsidRPr="00BC4C22">
        <w:rPr>
          <w:rFonts w:ascii="Arial" w:hAnsi="Arial" w:cs="Arial"/>
          <w:b/>
          <w:bCs/>
          <w:color w:val="000000"/>
        </w:rPr>
        <w:lastRenderedPageBreak/>
        <w:t>Образование:</w:t>
      </w:r>
      <w:r w:rsidRPr="00BC4C22">
        <w:rPr>
          <w:rFonts w:ascii="Arial" w:hAnsi="Arial" w:cs="Arial"/>
          <w:color w:val="000000"/>
        </w:rPr>
        <w:t> высшее педагогическое, степень МВА по специальности «Маркетинг и продажи» при АНХ Правительства РФ, а также повышение квалификации в области стратегического управления предприятием (Институт Тренинга, СПб)</w:t>
      </w:r>
      <w:r w:rsidR="003B24CC">
        <w:rPr>
          <w:rFonts w:ascii="Arial" w:hAnsi="Arial" w:cs="Arial"/>
          <w:color w:val="000000"/>
        </w:rPr>
        <w:t xml:space="preserve">. </w:t>
      </w:r>
      <w:r w:rsidR="003B24CC">
        <w:rPr>
          <w:rFonts w:ascii="Arial" w:hAnsi="Arial" w:cs="Arial"/>
        </w:rPr>
        <w:t>К</w:t>
      </w:r>
      <w:r w:rsidR="003B24CC" w:rsidRPr="003B24CC">
        <w:rPr>
          <w:rFonts w:ascii="Arial" w:hAnsi="Arial" w:cs="Arial"/>
        </w:rPr>
        <w:t xml:space="preserve">урсы личной эффективности </w:t>
      </w:r>
      <w:r w:rsidR="000949F5">
        <w:rPr>
          <w:rFonts w:ascii="Arial" w:hAnsi="Arial" w:cs="Arial"/>
        </w:rPr>
        <w:t>«</w:t>
      </w:r>
      <w:r w:rsidR="003B24CC" w:rsidRPr="003B24CC">
        <w:rPr>
          <w:rFonts w:ascii="Arial" w:hAnsi="Arial" w:cs="Arial"/>
        </w:rPr>
        <w:t xml:space="preserve">7 навыков Стивена </w:t>
      </w:r>
      <w:proofErr w:type="spellStart"/>
      <w:r w:rsidR="003B24CC" w:rsidRPr="003B24CC">
        <w:rPr>
          <w:rFonts w:ascii="Arial" w:hAnsi="Arial" w:cs="Arial"/>
        </w:rPr>
        <w:t>Кови</w:t>
      </w:r>
      <w:proofErr w:type="spellEnd"/>
      <w:r w:rsidR="000949F5">
        <w:rPr>
          <w:rFonts w:ascii="Arial" w:hAnsi="Arial" w:cs="Arial"/>
        </w:rPr>
        <w:t>»</w:t>
      </w:r>
      <w:r w:rsidR="003B24CC">
        <w:rPr>
          <w:rFonts w:ascii="Arial" w:hAnsi="Arial" w:cs="Arial"/>
        </w:rPr>
        <w:t xml:space="preserve"> </w:t>
      </w:r>
      <w:proofErr w:type="spellStart"/>
      <w:r w:rsidR="003B24CC">
        <w:rPr>
          <w:rFonts w:ascii="Arial" w:hAnsi="Arial" w:cs="Arial"/>
        </w:rPr>
        <w:t>Franklin</w:t>
      </w:r>
      <w:proofErr w:type="spellEnd"/>
      <w:r w:rsidR="003B24CC">
        <w:rPr>
          <w:rFonts w:ascii="Arial" w:hAnsi="Arial" w:cs="Arial"/>
        </w:rPr>
        <w:t xml:space="preserve"> </w:t>
      </w:r>
      <w:proofErr w:type="spellStart"/>
      <w:r w:rsidR="003B24CC">
        <w:rPr>
          <w:rFonts w:ascii="Arial" w:hAnsi="Arial" w:cs="Arial"/>
        </w:rPr>
        <w:t>Covi</w:t>
      </w:r>
      <w:proofErr w:type="spellEnd"/>
      <w:r w:rsidR="003B24CC">
        <w:rPr>
          <w:rFonts w:ascii="Arial" w:hAnsi="Arial" w:cs="Arial"/>
        </w:rPr>
        <w:t xml:space="preserve"> </w:t>
      </w:r>
      <w:proofErr w:type="spellStart"/>
      <w:r w:rsidR="003B24CC">
        <w:rPr>
          <w:rFonts w:ascii="Arial" w:hAnsi="Arial" w:cs="Arial"/>
        </w:rPr>
        <w:t>institute</w:t>
      </w:r>
      <w:proofErr w:type="spellEnd"/>
      <w:r w:rsidR="003B24CC">
        <w:rPr>
          <w:rFonts w:ascii="Arial" w:hAnsi="Arial" w:cs="Arial"/>
        </w:rPr>
        <w:t xml:space="preserve"> (2005</w:t>
      </w:r>
      <w:r w:rsidR="003B24CC" w:rsidRPr="003B24CC">
        <w:rPr>
          <w:rFonts w:ascii="Arial" w:hAnsi="Arial" w:cs="Arial"/>
        </w:rPr>
        <w:t>)</w:t>
      </w:r>
      <w:r w:rsidR="003B24CC">
        <w:rPr>
          <w:rFonts w:ascii="Arial" w:hAnsi="Arial" w:cs="Arial"/>
          <w:color w:val="000000"/>
        </w:rPr>
        <w:t xml:space="preserve">. </w:t>
      </w:r>
      <w:r w:rsidR="003B24CC">
        <w:rPr>
          <w:rFonts w:ascii="Arial" w:hAnsi="Arial" w:cs="Arial"/>
        </w:rPr>
        <w:t>К</w:t>
      </w:r>
      <w:r w:rsidR="000949F5">
        <w:rPr>
          <w:rFonts w:ascii="Arial" w:hAnsi="Arial" w:cs="Arial"/>
        </w:rPr>
        <w:t>урс «</w:t>
      </w:r>
      <w:r w:rsidR="003B24CC" w:rsidRPr="003B24CC">
        <w:rPr>
          <w:rFonts w:ascii="Arial" w:hAnsi="Arial" w:cs="Arial"/>
        </w:rPr>
        <w:t>Ситуационное руководство</w:t>
      </w:r>
      <w:r w:rsidR="000949F5">
        <w:rPr>
          <w:rFonts w:ascii="Arial" w:hAnsi="Arial" w:cs="Arial"/>
        </w:rPr>
        <w:t>»</w:t>
      </w:r>
      <w:r w:rsidR="003B24CC" w:rsidRPr="003B24CC">
        <w:rPr>
          <w:rFonts w:ascii="Arial" w:hAnsi="Arial" w:cs="Arial"/>
        </w:rPr>
        <w:t xml:space="preserve"> </w:t>
      </w:r>
      <w:proofErr w:type="spellStart"/>
      <w:r w:rsidR="003B24CC" w:rsidRPr="003B24CC">
        <w:rPr>
          <w:rFonts w:ascii="Arial" w:hAnsi="Arial" w:cs="Arial"/>
        </w:rPr>
        <w:t>Franklin</w:t>
      </w:r>
      <w:proofErr w:type="spellEnd"/>
      <w:r w:rsidR="003B24CC" w:rsidRPr="003B24CC">
        <w:rPr>
          <w:rFonts w:ascii="Arial" w:hAnsi="Arial" w:cs="Arial"/>
        </w:rPr>
        <w:t xml:space="preserve"> </w:t>
      </w:r>
      <w:proofErr w:type="spellStart"/>
      <w:r w:rsidR="003B24CC" w:rsidRPr="003B24CC">
        <w:rPr>
          <w:rFonts w:ascii="Arial" w:hAnsi="Arial" w:cs="Arial"/>
        </w:rPr>
        <w:t>Covi</w:t>
      </w:r>
      <w:proofErr w:type="spellEnd"/>
      <w:r w:rsidR="003B24CC" w:rsidRPr="003B24CC">
        <w:rPr>
          <w:rFonts w:ascii="Arial" w:hAnsi="Arial" w:cs="Arial"/>
        </w:rPr>
        <w:t xml:space="preserve"> </w:t>
      </w:r>
      <w:proofErr w:type="spellStart"/>
      <w:r w:rsidR="003B24CC" w:rsidRPr="003B24CC">
        <w:rPr>
          <w:rFonts w:ascii="Arial" w:hAnsi="Arial" w:cs="Arial"/>
        </w:rPr>
        <w:t>Institute</w:t>
      </w:r>
      <w:proofErr w:type="spellEnd"/>
      <w:r w:rsidR="003B24CC" w:rsidRPr="003B24CC">
        <w:rPr>
          <w:rFonts w:ascii="Arial" w:hAnsi="Arial" w:cs="Arial"/>
        </w:rPr>
        <w:t xml:space="preserve"> с </w:t>
      </w:r>
      <w:r w:rsidR="000949F5">
        <w:rPr>
          <w:rFonts w:ascii="Arial" w:hAnsi="Arial" w:cs="Arial"/>
        </w:rPr>
        <w:t>правом преподавания курса (2005</w:t>
      </w:r>
      <w:r w:rsidR="003B24CC" w:rsidRPr="003B24CC">
        <w:rPr>
          <w:rFonts w:ascii="Arial" w:hAnsi="Arial" w:cs="Arial"/>
        </w:rPr>
        <w:t>)</w:t>
      </w:r>
      <w:r w:rsidR="003B24CC">
        <w:rPr>
          <w:rFonts w:ascii="Arial" w:hAnsi="Arial" w:cs="Arial"/>
          <w:color w:val="000000"/>
        </w:rPr>
        <w:t>. К</w:t>
      </w:r>
      <w:r w:rsidR="003B24CC" w:rsidRPr="003B24CC">
        <w:rPr>
          <w:rFonts w:ascii="Arial" w:hAnsi="Arial" w:cs="Arial"/>
        </w:rPr>
        <w:t>урсы таможенного права при ГТК РФ.</w:t>
      </w:r>
    </w:p>
    <w:p w:rsidR="000949F5" w:rsidRPr="000949F5" w:rsidRDefault="000949F5" w:rsidP="00BC4C22">
      <w:pPr>
        <w:shd w:val="clear" w:color="auto" w:fill="FFFFFF"/>
        <w:spacing w:before="150" w:after="75"/>
        <w:contextualSpacing/>
        <w:jc w:val="both"/>
        <w:rPr>
          <w:rFonts w:ascii="Arial" w:hAnsi="Arial" w:cs="Arial"/>
        </w:rPr>
      </w:pPr>
    </w:p>
    <w:p w:rsidR="00BC4C22" w:rsidRDefault="00BC4C22" w:rsidP="00BC4C22">
      <w:pPr>
        <w:shd w:val="clear" w:color="auto" w:fill="FFFFFF"/>
        <w:spacing w:before="150" w:after="75"/>
        <w:contextualSpacing/>
        <w:jc w:val="both"/>
        <w:rPr>
          <w:rFonts w:ascii="Arial" w:hAnsi="Arial" w:cs="Arial"/>
          <w:color w:val="000000"/>
        </w:rPr>
      </w:pPr>
      <w:r w:rsidRPr="00BC4C22">
        <w:rPr>
          <w:rFonts w:ascii="Arial" w:hAnsi="Arial" w:cs="Arial"/>
          <w:b/>
          <w:bCs/>
          <w:color w:val="000000"/>
        </w:rPr>
        <w:t>Автор</w:t>
      </w:r>
      <w:r w:rsidRPr="00BC4C22">
        <w:rPr>
          <w:rFonts w:ascii="Arial" w:hAnsi="Arial" w:cs="Arial"/>
          <w:color w:val="000000"/>
        </w:rPr>
        <w:t xml:space="preserve"> статей в деловой и специализированной прессе, автор книг «Управление ассортиментом. </w:t>
      </w:r>
      <w:proofErr w:type="spellStart"/>
      <w:r w:rsidRPr="00BC4C22">
        <w:rPr>
          <w:rFonts w:ascii="Arial" w:hAnsi="Arial" w:cs="Arial"/>
          <w:color w:val="000000"/>
        </w:rPr>
        <w:t>Категорийный</w:t>
      </w:r>
      <w:proofErr w:type="spellEnd"/>
      <w:r w:rsidRPr="00BC4C22">
        <w:rPr>
          <w:rFonts w:ascii="Arial" w:hAnsi="Arial" w:cs="Arial"/>
          <w:color w:val="000000"/>
        </w:rPr>
        <w:t xml:space="preserve"> менеджмент», «</w:t>
      </w:r>
      <w:proofErr w:type="spellStart"/>
      <w:r w:rsidRPr="00BC4C22">
        <w:rPr>
          <w:rFonts w:ascii="Arial" w:hAnsi="Arial" w:cs="Arial"/>
          <w:color w:val="000000"/>
        </w:rPr>
        <w:t>Мерчандайзинг</w:t>
      </w:r>
      <w:proofErr w:type="spellEnd"/>
      <w:r w:rsidRPr="00BC4C22">
        <w:rPr>
          <w:rFonts w:ascii="Arial" w:hAnsi="Arial" w:cs="Arial"/>
          <w:color w:val="000000"/>
        </w:rPr>
        <w:t>» и «Закупки и поставщики» (изд-во «Питер», 2015). </w:t>
      </w:r>
      <w:r w:rsidRPr="00BC4C22">
        <w:rPr>
          <w:rFonts w:ascii="Arial" w:hAnsi="Arial" w:cs="Arial"/>
          <w:b/>
          <w:bCs/>
          <w:color w:val="000000"/>
        </w:rPr>
        <w:t xml:space="preserve">Екатерина </w:t>
      </w:r>
      <w:proofErr w:type="spellStart"/>
      <w:r w:rsidRPr="00BC4C22">
        <w:rPr>
          <w:rFonts w:ascii="Arial" w:hAnsi="Arial" w:cs="Arial"/>
          <w:b/>
          <w:bCs/>
          <w:color w:val="000000"/>
        </w:rPr>
        <w:t>Бузукова</w:t>
      </w:r>
      <w:proofErr w:type="spellEnd"/>
      <w:r w:rsidRPr="00BC4C22">
        <w:rPr>
          <w:rFonts w:ascii="Arial" w:hAnsi="Arial" w:cs="Arial"/>
          <w:b/>
          <w:bCs/>
          <w:color w:val="000000"/>
        </w:rPr>
        <w:t xml:space="preserve"> – автор и ведущая семинаров</w:t>
      </w:r>
      <w:r w:rsidRPr="00BC4C22">
        <w:rPr>
          <w:rFonts w:ascii="Arial" w:hAnsi="Arial" w:cs="Arial"/>
          <w:color w:val="000000"/>
        </w:rPr>
        <w:t xml:space="preserve"> по теме управления ассортиментом, </w:t>
      </w:r>
      <w:proofErr w:type="spellStart"/>
      <w:r w:rsidRPr="00BC4C22">
        <w:rPr>
          <w:rFonts w:ascii="Arial" w:hAnsi="Arial" w:cs="Arial"/>
          <w:color w:val="000000"/>
        </w:rPr>
        <w:t>категорийному</w:t>
      </w:r>
      <w:proofErr w:type="spellEnd"/>
      <w:r w:rsidRPr="00BC4C22">
        <w:rPr>
          <w:rFonts w:ascii="Arial" w:hAnsi="Arial" w:cs="Arial"/>
          <w:color w:val="000000"/>
        </w:rPr>
        <w:t xml:space="preserve"> менеджменту, закупочной деятельности и </w:t>
      </w:r>
      <w:proofErr w:type="spellStart"/>
      <w:r w:rsidRPr="00BC4C22">
        <w:rPr>
          <w:rFonts w:ascii="Arial" w:hAnsi="Arial" w:cs="Arial"/>
          <w:color w:val="000000"/>
        </w:rPr>
        <w:t>мерчандайзингу</w:t>
      </w:r>
      <w:proofErr w:type="spellEnd"/>
      <w:r w:rsidRPr="00BC4C22">
        <w:rPr>
          <w:rFonts w:ascii="Arial" w:hAnsi="Arial" w:cs="Arial"/>
          <w:color w:val="000000"/>
        </w:rPr>
        <w:t>.</w:t>
      </w:r>
    </w:p>
    <w:p w:rsidR="000949F5" w:rsidRDefault="000949F5" w:rsidP="00BC4C22">
      <w:pPr>
        <w:shd w:val="clear" w:color="auto" w:fill="FFFFFF"/>
        <w:spacing w:before="150" w:after="75"/>
        <w:contextualSpacing/>
        <w:jc w:val="both"/>
        <w:rPr>
          <w:rFonts w:ascii="Arial" w:hAnsi="Arial" w:cs="Arial"/>
          <w:b/>
          <w:bCs/>
          <w:color w:val="000000"/>
        </w:rPr>
      </w:pPr>
    </w:p>
    <w:p w:rsidR="000949F5" w:rsidRDefault="00BC4C22" w:rsidP="00BC4C22">
      <w:pPr>
        <w:shd w:val="clear" w:color="auto" w:fill="FFFFFF"/>
        <w:spacing w:before="150" w:after="75"/>
        <w:contextualSpacing/>
        <w:jc w:val="both"/>
        <w:rPr>
          <w:rFonts w:ascii="Arial" w:hAnsi="Arial" w:cs="Arial"/>
          <w:color w:val="000000"/>
        </w:rPr>
      </w:pPr>
      <w:r w:rsidRPr="00BC4C22">
        <w:rPr>
          <w:rFonts w:ascii="Arial" w:hAnsi="Arial" w:cs="Arial"/>
          <w:b/>
          <w:bCs/>
          <w:color w:val="000000"/>
        </w:rPr>
        <w:t>Более 350 корпоративных клиентов</w:t>
      </w:r>
      <w:r w:rsidRPr="00BC4C22">
        <w:rPr>
          <w:rFonts w:ascii="Arial" w:hAnsi="Arial" w:cs="Arial"/>
          <w:color w:val="000000"/>
        </w:rPr>
        <w:t>: гипермаркеты «</w:t>
      </w:r>
      <w:proofErr w:type="spellStart"/>
      <w:r w:rsidRPr="00BC4C22">
        <w:rPr>
          <w:rFonts w:ascii="Arial" w:hAnsi="Arial" w:cs="Arial"/>
          <w:color w:val="000000"/>
        </w:rPr>
        <w:t>Castorama</w:t>
      </w:r>
      <w:proofErr w:type="spellEnd"/>
      <w:r w:rsidRPr="00BC4C22">
        <w:rPr>
          <w:rFonts w:ascii="Arial" w:hAnsi="Arial" w:cs="Arial"/>
          <w:color w:val="000000"/>
        </w:rPr>
        <w:t>», «HOFF!», сеть магазинов «Старик Хоттабыч», сети супермаркетов «</w:t>
      </w:r>
      <w:proofErr w:type="spellStart"/>
      <w:r w:rsidRPr="00BC4C22">
        <w:rPr>
          <w:rFonts w:ascii="Arial" w:hAnsi="Arial" w:cs="Arial"/>
          <w:color w:val="000000"/>
        </w:rPr>
        <w:t>Spar</w:t>
      </w:r>
      <w:proofErr w:type="spellEnd"/>
      <w:r w:rsidRPr="00BC4C22">
        <w:rPr>
          <w:rFonts w:ascii="Arial" w:hAnsi="Arial" w:cs="Arial"/>
          <w:color w:val="000000"/>
        </w:rPr>
        <w:t>», «Азбука Вкуса», «Алые Паруса», компания «</w:t>
      </w:r>
      <w:proofErr w:type="spellStart"/>
      <w:r w:rsidRPr="00BC4C22">
        <w:rPr>
          <w:rFonts w:ascii="Arial" w:hAnsi="Arial" w:cs="Arial"/>
          <w:color w:val="000000"/>
        </w:rPr>
        <w:t>Комус</w:t>
      </w:r>
      <w:proofErr w:type="spellEnd"/>
      <w:r w:rsidRPr="00BC4C22">
        <w:rPr>
          <w:rFonts w:ascii="Arial" w:hAnsi="Arial" w:cs="Arial"/>
          <w:color w:val="000000"/>
        </w:rPr>
        <w:t xml:space="preserve">», компания </w:t>
      </w:r>
      <w:proofErr w:type="spellStart"/>
      <w:r w:rsidRPr="00BC4C22">
        <w:rPr>
          <w:rFonts w:ascii="Arial" w:hAnsi="Arial" w:cs="Arial"/>
          <w:color w:val="000000"/>
        </w:rPr>
        <w:t>Beiersdorf</w:t>
      </w:r>
      <w:proofErr w:type="spellEnd"/>
      <w:r w:rsidRPr="00BC4C22">
        <w:rPr>
          <w:rFonts w:ascii="Arial" w:hAnsi="Arial" w:cs="Arial"/>
          <w:color w:val="000000"/>
        </w:rPr>
        <w:t xml:space="preserve"> (</w:t>
      </w:r>
      <w:proofErr w:type="spellStart"/>
      <w:r w:rsidRPr="00BC4C22">
        <w:rPr>
          <w:rFonts w:ascii="Arial" w:hAnsi="Arial" w:cs="Arial"/>
          <w:color w:val="000000"/>
        </w:rPr>
        <w:t>Nivea</w:t>
      </w:r>
      <w:proofErr w:type="spellEnd"/>
      <w:r w:rsidRPr="00BC4C22">
        <w:rPr>
          <w:rFonts w:ascii="Arial" w:hAnsi="Arial" w:cs="Arial"/>
          <w:color w:val="000000"/>
        </w:rPr>
        <w:t>), производственные компании «Солнечные Продукты» (МЖК), «Вимм-Биль-Данн», «Техно Николь», мебельная компания «Шатура-Мебель», сеть магазинов косметики и парфюмерии «</w:t>
      </w:r>
      <w:proofErr w:type="spellStart"/>
      <w:r w:rsidRPr="00BC4C22">
        <w:rPr>
          <w:rFonts w:ascii="Arial" w:hAnsi="Arial" w:cs="Arial"/>
          <w:color w:val="000000"/>
        </w:rPr>
        <w:t>Ол!Гуд</w:t>
      </w:r>
      <w:proofErr w:type="spellEnd"/>
      <w:r w:rsidRPr="00BC4C22">
        <w:rPr>
          <w:rFonts w:ascii="Arial" w:hAnsi="Arial" w:cs="Arial"/>
          <w:color w:val="000000"/>
        </w:rPr>
        <w:t>», региональные сети «Молния», «Монетка», «Чибис», «</w:t>
      </w:r>
      <w:proofErr w:type="spellStart"/>
      <w:r w:rsidRPr="00BC4C22">
        <w:rPr>
          <w:rFonts w:ascii="Arial" w:hAnsi="Arial" w:cs="Arial"/>
          <w:color w:val="000000"/>
        </w:rPr>
        <w:t>О`Кей</w:t>
      </w:r>
      <w:proofErr w:type="spellEnd"/>
      <w:r w:rsidRPr="00BC4C22">
        <w:rPr>
          <w:rFonts w:ascii="Arial" w:hAnsi="Arial" w:cs="Arial"/>
          <w:color w:val="000000"/>
        </w:rPr>
        <w:t>», сеть книжных магазинов «Республика», компания «</w:t>
      </w:r>
      <w:proofErr w:type="spellStart"/>
      <w:r w:rsidRPr="00BC4C22">
        <w:rPr>
          <w:rFonts w:ascii="Arial" w:hAnsi="Arial" w:cs="Arial"/>
          <w:color w:val="000000"/>
        </w:rPr>
        <w:t>Милавица</w:t>
      </w:r>
      <w:proofErr w:type="spellEnd"/>
      <w:r w:rsidRPr="00BC4C22">
        <w:rPr>
          <w:rFonts w:ascii="Arial" w:hAnsi="Arial" w:cs="Arial"/>
          <w:color w:val="000000"/>
        </w:rPr>
        <w:t>», сети магазинов электроники и бытовой техники, сети магазинов одежды, обуви, и многие другие.</w:t>
      </w:r>
    </w:p>
    <w:p w:rsidR="000949F5" w:rsidRDefault="000949F5" w:rsidP="00BC4C22">
      <w:pPr>
        <w:shd w:val="clear" w:color="auto" w:fill="FFFFFF"/>
        <w:spacing w:before="150" w:after="75"/>
        <w:contextualSpacing/>
        <w:jc w:val="both"/>
        <w:rPr>
          <w:rFonts w:ascii="Arial" w:hAnsi="Arial" w:cs="Arial"/>
          <w:color w:val="000000"/>
        </w:rPr>
      </w:pPr>
    </w:p>
    <w:p w:rsidR="00BC4C22" w:rsidRPr="00BC4C22" w:rsidRDefault="00BC4C22" w:rsidP="000949F5">
      <w:pPr>
        <w:shd w:val="clear" w:color="auto" w:fill="FFFFFF"/>
        <w:contextualSpacing/>
        <w:jc w:val="both"/>
        <w:rPr>
          <w:rFonts w:ascii="Arial" w:hAnsi="Arial" w:cs="Arial"/>
          <w:color w:val="000000"/>
        </w:rPr>
      </w:pPr>
      <w:r w:rsidRPr="00BC4C22">
        <w:rPr>
          <w:rFonts w:ascii="Arial" w:hAnsi="Arial" w:cs="Arial"/>
          <w:b/>
          <w:bCs/>
          <w:color w:val="000000"/>
        </w:rPr>
        <w:t>Более 50 проведенных консалтинговых проектов, таких как:</w:t>
      </w:r>
    </w:p>
    <w:p w:rsidR="00BC4C22" w:rsidRPr="00BC4C22" w:rsidRDefault="00BC4C22" w:rsidP="000949F5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ind w:left="714" w:hanging="357"/>
        <w:contextualSpacing/>
        <w:jc w:val="both"/>
        <w:rPr>
          <w:rFonts w:ascii="Arial" w:hAnsi="Arial" w:cs="Arial"/>
          <w:color w:val="000000"/>
        </w:rPr>
      </w:pPr>
      <w:r w:rsidRPr="00BC4C22">
        <w:rPr>
          <w:rFonts w:ascii="Arial" w:hAnsi="Arial" w:cs="Arial"/>
          <w:color w:val="000000"/>
        </w:rPr>
        <w:t>Компания «Лукойл» - консалтинг по системе управления ассортиментом.</w:t>
      </w:r>
    </w:p>
    <w:p w:rsidR="00BC4C22" w:rsidRPr="00BC4C22" w:rsidRDefault="00BC4C22" w:rsidP="000949F5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ind w:left="714" w:hanging="357"/>
        <w:contextualSpacing/>
        <w:jc w:val="both"/>
        <w:rPr>
          <w:rFonts w:ascii="Arial" w:hAnsi="Arial" w:cs="Arial"/>
          <w:color w:val="000000"/>
        </w:rPr>
      </w:pPr>
      <w:r w:rsidRPr="00BC4C22">
        <w:rPr>
          <w:rFonts w:ascii="Arial" w:hAnsi="Arial" w:cs="Arial"/>
          <w:color w:val="000000"/>
        </w:rPr>
        <w:t>Сеть «</w:t>
      </w:r>
      <w:proofErr w:type="spellStart"/>
      <w:r w:rsidRPr="00BC4C22">
        <w:rPr>
          <w:rFonts w:ascii="Arial" w:hAnsi="Arial" w:cs="Arial"/>
          <w:color w:val="000000"/>
        </w:rPr>
        <w:t>Спар</w:t>
      </w:r>
      <w:proofErr w:type="spellEnd"/>
      <w:r w:rsidRPr="00BC4C22">
        <w:rPr>
          <w:rFonts w:ascii="Arial" w:hAnsi="Arial" w:cs="Arial"/>
          <w:color w:val="000000"/>
        </w:rPr>
        <w:t xml:space="preserve">» – консалтинг по построению системы </w:t>
      </w:r>
      <w:proofErr w:type="spellStart"/>
      <w:r w:rsidRPr="00BC4C22">
        <w:rPr>
          <w:rFonts w:ascii="Arial" w:hAnsi="Arial" w:cs="Arial"/>
          <w:color w:val="000000"/>
        </w:rPr>
        <w:t>категорийного</w:t>
      </w:r>
      <w:proofErr w:type="spellEnd"/>
      <w:r w:rsidRPr="00BC4C22">
        <w:rPr>
          <w:rFonts w:ascii="Arial" w:hAnsi="Arial" w:cs="Arial"/>
          <w:color w:val="000000"/>
        </w:rPr>
        <w:t xml:space="preserve"> управления.</w:t>
      </w:r>
    </w:p>
    <w:p w:rsidR="00BC4C22" w:rsidRPr="00BC4C22" w:rsidRDefault="00BC4C22" w:rsidP="000949F5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ind w:left="714" w:hanging="357"/>
        <w:contextualSpacing/>
        <w:jc w:val="both"/>
        <w:rPr>
          <w:rFonts w:ascii="Arial" w:hAnsi="Arial" w:cs="Arial"/>
          <w:color w:val="000000"/>
        </w:rPr>
      </w:pPr>
      <w:r w:rsidRPr="00BC4C22">
        <w:rPr>
          <w:rFonts w:ascii="Arial" w:hAnsi="Arial" w:cs="Arial"/>
          <w:color w:val="000000"/>
        </w:rPr>
        <w:t>Сеть «</w:t>
      </w:r>
      <w:proofErr w:type="spellStart"/>
      <w:r w:rsidRPr="00BC4C22">
        <w:rPr>
          <w:rFonts w:ascii="Arial" w:hAnsi="Arial" w:cs="Arial"/>
          <w:color w:val="000000"/>
        </w:rPr>
        <w:t>Живика</w:t>
      </w:r>
      <w:proofErr w:type="spellEnd"/>
      <w:r w:rsidRPr="00BC4C22">
        <w:rPr>
          <w:rFonts w:ascii="Arial" w:hAnsi="Arial" w:cs="Arial"/>
          <w:color w:val="000000"/>
        </w:rPr>
        <w:t xml:space="preserve">» (Екатеринбург) - консалтинг по построению системы </w:t>
      </w:r>
      <w:proofErr w:type="spellStart"/>
      <w:r w:rsidRPr="00BC4C22">
        <w:rPr>
          <w:rFonts w:ascii="Arial" w:hAnsi="Arial" w:cs="Arial"/>
          <w:color w:val="000000"/>
        </w:rPr>
        <w:t>категорийного</w:t>
      </w:r>
      <w:proofErr w:type="spellEnd"/>
      <w:r w:rsidRPr="00BC4C22">
        <w:rPr>
          <w:rFonts w:ascii="Arial" w:hAnsi="Arial" w:cs="Arial"/>
          <w:color w:val="000000"/>
        </w:rPr>
        <w:t xml:space="preserve"> управления.</w:t>
      </w:r>
    </w:p>
    <w:p w:rsidR="00BC4C22" w:rsidRPr="00BC4C22" w:rsidRDefault="00BC4C22" w:rsidP="000949F5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ind w:left="714" w:hanging="357"/>
        <w:contextualSpacing/>
        <w:jc w:val="both"/>
        <w:rPr>
          <w:rFonts w:ascii="Arial" w:hAnsi="Arial" w:cs="Arial"/>
          <w:color w:val="000000"/>
        </w:rPr>
      </w:pPr>
      <w:r w:rsidRPr="00BC4C22">
        <w:rPr>
          <w:rFonts w:ascii="Arial" w:hAnsi="Arial" w:cs="Arial"/>
          <w:color w:val="000000"/>
        </w:rPr>
        <w:t>Гипермаркеты «Наш Дом» (Москва), сеть магазинов обуви «</w:t>
      </w:r>
      <w:proofErr w:type="spellStart"/>
      <w:r w:rsidRPr="00BC4C22">
        <w:rPr>
          <w:rFonts w:ascii="Arial" w:hAnsi="Arial" w:cs="Arial"/>
          <w:color w:val="000000"/>
        </w:rPr>
        <w:t>Евротек</w:t>
      </w:r>
      <w:proofErr w:type="spellEnd"/>
      <w:r w:rsidRPr="00BC4C22">
        <w:rPr>
          <w:rFonts w:ascii="Arial" w:hAnsi="Arial" w:cs="Arial"/>
          <w:color w:val="000000"/>
        </w:rPr>
        <w:t xml:space="preserve">» (Львов, Украина) – диагностика организационной системы, оценка </w:t>
      </w:r>
      <w:proofErr w:type="spellStart"/>
      <w:r w:rsidRPr="00BC4C22">
        <w:rPr>
          <w:rFonts w:ascii="Arial" w:hAnsi="Arial" w:cs="Arial"/>
          <w:color w:val="000000"/>
        </w:rPr>
        <w:t>категорийных</w:t>
      </w:r>
      <w:proofErr w:type="spellEnd"/>
      <w:r w:rsidRPr="00BC4C22">
        <w:rPr>
          <w:rFonts w:ascii="Arial" w:hAnsi="Arial" w:cs="Arial"/>
          <w:color w:val="000000"/>
        </w:rPr>
        <w:t xml:space="preserve"> менеджеров, консультация по организационной структуре при построении системы </w:t>
      </w:r>
      <w:proofErr w:type="spellStart"/>
      <w:r w:rsidRPr="00BC4C22">
        <w:rPr>
          <w:rFonts w:ascii="Arial" w:hAnsi="Arial" w:cs="Arial"/>
          <w:color w:val="000000"/>
        </w:rPr>
        <w:t>категорийного</w:t>
      </w:r>
      <w:proofErr w:type="spellEnd"/>
      <w:r w:rsidRPr="00BC4C22">
        <w:rPr>
          <w:rFonts w:ascii="Arial" w:hAnsi="Arial" w:cs="Arial"/>
          <w:color w:val="000000"/>
        </w:rPr>
        <w:t xml:space="preserve"> менеджмента.</w:t>
      </w:r>
    </w:p>
    <w:p w:rsidR="00BC4C22" w:rsidRPr="00BC4C22" w:rsidRDefault="00BC4C22" w:rsidP="000949F5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ind w:left="714" w:hanging="357"/>
        <w:contextualSpacing/>
        <w:jc w:val="both"/>
        <w:rPr>
          <w:rFonts w:ascii="Arial" w:hAnsi="Arial" w:cs="Arial"/>
          <w:color w:val="000000"/>
        </w:rPr>
      </w:pPr>
      <w:r w:rsidRPr="00BC4C22">
        <w:rPr>
          <w:rFonts w:ascii="Arial" w:hAnsi="Arial" w:cs="Arial"/>
          <w:color w:val="000000"/>
        </w:rPr>
        <w:t>Сеть супермаркетов «Виват» (Пермь), сеть одежных магазинов эконом-класса «</w:t>
      </w:r>
      <w:proofErr w:type="spellStart"/>
      <w:r w:rsidRPr="00BC4C22">
        <w:rPr>
          <w:rFonts w:ascii="Arial" w:hAnsi="Arial" w:cs="Arial"/>
          <w:color w:val="000000"/>
        </w:rPr>
        <w:t>Суперцена</w:t>
      </w:r>
      <w:proofErr w:type="spellEnd"/>
      <w:r w:rsidRPr="00BC4C22">
        <w:rPr>
          <w:rFonts w:ascii="Arial" w:hAnsi="Arial" w:cs="Arial"/>
          <w:color w:val="000000"/>
        </w:rPr>
        <w:t xml:space="preserve">» (Екатеринбург) – диагностика системы управления </w:t>
      </w:r>
      <w:proofErr w:type="spellStart"/>
      <w:r w:rsidRPr="00BC4C22">
        <w:rPr>
          <w:rFonts w:ascii="Arial" w:hAnsi="Arial" w:cs="Arial"/>
          <w:color w:val="000000"/>
        </w:rPr>
        <w:t>мерчандайзингом</w:t>
      </w:r>
      <w:proofErr w:type="spellEnd"/>
      <w:r w:rsidRPr="00BC4C22">
        <w:rPr>
          <w:rFonts w:ascii="Arial" w:hAnsi="Arial" w:cs="Arial"/>
          <w:color w:val="000000"/>
        </w:rPr>
        <w:t>, консультации по ассортиментной политике.</w:t>
      </w:r>
    </w:p>
    <w:p w:rsidR="00BC4C22" w:rsidRPr="00BC4C22" w:rsidRDefault="00BC4C22" w:rsidP="000949F5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ind w:left="714" w:hanging="357"/>
        <w:contextualSpacing/>
        <w:jc w:val="both"/>
        <w:rPr>
          <w:rFonts w:ascii="Arial" w:hAnsi="Arial" w:cs="Arial"/>
          <w:color w:val="000000"/>
        </w:rPr>
      </w:pPr>
      <w:r w:rsidRPr="00BC4C22">
        <w:rPr>
          <w:rFonts w:ascii="Arial" w:hAnsi="Arial" w:cs="Arial"/>
          <w:color w:val="000000"/>
        </w:rPr>
        <w:t>Гипермаркеты строительно-отделочных материалов «</w:t>
      </w:r>
      <w:proofErr w:type="spellStart"/>
      <w:r w:rsidRPr="00BC4C22">
        <w:rPr>
          <w:rFonts w:ascii="Arial" w:hAnsi="Arial" w:cs="Arial"/>
          <w:color w:val="000000"/>
        </w:rPr>
        <w:t>МегаСтрой</w:t>
      </w:r>
      <w:proofErr w:type="spellEnd"/>
      <w:r w:rsidRPr="00BC4C22">
        <w:rPr>
          <w:rFonts w:ascii="Arial" w:hAnsi="Arial" w:cs="Arial"/>
          <w:color w:val="000000"/>
        </w:rPr>
        <w:t>» (Казань), «А-Мега» (Тюмень), «</w:t>
      </w:r>
      <w:proofErr w:type="spellStart"/>
      <w:r w:rsidRPr="00BC4C22">
        <w:rPr>
          <w:rFonts w:ascii="Arial" w:hAnsi="Arial" w:cs="Arial"/>
          <w:color w:val="000000"/>
        </w:rPr>
        <w:t>СтройДвор</w:t>
      </w:r>
      <w:proofErr w:type="spellEnd"/>
      <w:r w:rsidRPr="00BC4C22">
        <w:rPr>
          <w:rFonts w:ascii="Arial" w:hAnsi="Arial" w:cs="Arial"/>
          <w:color w:val="000000"/>
        </w:rPr>
        <w:t xml:space="preserve">» (Тюмень) - оценка системы </w:t>
      </w:r>
      <w:proofErr w:type="spellStart"/>
      <w:r w:rsidRPr="00BC4C22">
        <w:rPr>
          <w:rFonts w:ascii="Arial" w:hAnsi="Arial" w:cs="Arial"/>
          <w:color w:val="000000"/>
        </w:rPr>
        <w:t>мерчандайзинга</w:t>
      </w:r>
      <w:proofErr w:type="spellEnd"/>
      <w:r w:rsidRPr="00BC4C22">
        <w:rPr>
          <w:rFonts w:ascii="Arial" w:hAnsi="Arial" w:cs="Arial"/>
          <w:color w:val="000000"/>
        </w:rPr>
        <w:t xml:space="preserve"> и управления ассортиментом</w:t>
      </w:r>
    </w:p>
    <w:p w:rsidR="00BC4C22" w:rsidRPr="00BC4C22" w:rsidRDefault="00BC4C22" w:rsidP="000949F5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ind w:left="714" w:hanging="357"/>
        <w:contextualSpacing/>
        <w:jc w:val="both"/>
        <w:rPr>
          <w:rFonts w:ascii="Arial" w:hAnsi="Arial" w:cs="Arial"/>
          <w:color w:val="000000"/>
        </w:rPr>
      </w:pPr>
      <w:r w:rsidRPr="00BC4C22">
        <w:rPr>
          <w:rFonts w:ascii="Arial" w:hAnsi="Arial" w:cs="Arial"/>
          <w:color w:val="000000"/>
        </w:rPr>
        <w:t>И многие другие компании.</w:t>
      </w:r>
    </w:p>
    <w:p w:rsidR="00BC4C22" w:rsidRPr="000949F5" w:rsidRDefault="00BC4C22" w:rsidP="000949F5">
      <w:pPr>
        <w:shd w:val="clear" w:color="auto" w:fill="FFFFFF"/>
        <w:contextualSpacing/>
        <w:jc w:val="both"/>
        <w:rPr>
          <w:rFonts w:ascii="Arial" w:hAnsi="Arial" w:cs="Arial"/>
          <w:b/>
          <w:bCs/>
          <w:color w:val="000000"/>
        </w:rPr>
      </w:pPr>
      <w:r w:rsidRPr="00BC4C22">
        <w:rPr>
          <w:rFonts w:ascii="Arial" w:hAnsi="Arial" w:cs="Arial"/>
          <w:b/>
          <w:bCs/>
          <w:color w:val="000000"/>
        </w:rPr>
        <w:t>Более 20 проведенных выставок и конференций, в том числе:</w:t>
      </w:r>
    </w:p>
    <w:p w:rsidR="00BC4C22" w:rsidRPr="000949F5" w:rsidRDefault="00BC4C22" w:rsidP="000949F5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ind w:left="714" w:hanging="357"/>
        <w:contextualSpacing/>
        <w:jc w:val="both"/>
        <w:rPr>
          <w:rFonts w:ascii="Arial" w:hAnsi="Arial" w:cs="Arial"/>
          <w:color w:val="000000"/>
        </w:rPr>
      </w:pPr>
      <w:r w:rsidRPr="000949F5">
        <w:rPr>
          <w:rFonts w:ascii="Arial" w:hAnsi="Arial" w:cs="Arial"/>
          <w:color w:val="000000"/>
        </w:rPr>
        <w:t>Выставка «</w:t>
      </w:r>
      <w:proofErr w:type="spellStart"/>
      <w:r w:rsidRPr="000949F5">
        <w:rPr>
          <w:rFonts w:ascii="Arial" w:hAnsi="Arial" w:cs="Arial"/>
          <w:color w:val="000000"/>
        </w:rPr>
        <w:t>ConsumExpo</w:t>
      </w:r>
      <w:proofErr w:type="spellEnd"/>
      <w:r w:rsidRPr="000949F5">
        <w:rPr>
          <w:rFonts w:ascii="Arial" w:hAnsi="Arial" w:cs="Arial"/>
          <w:color w:val="000000"/>
        </w:rPr>
        <w:t xml:space="preserve"> 2010» – ведущий спикер в блоке «Эффективные закупки и поставки в сети».</w:t>
      </w:r>
    </w:p>
    <w:p w:rsidR="00BC4C22" w:rsidRPr="000949F5" w:rsidRDefault="00BC4C22" w:rsidP="000949F5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ind w:left="714" w:hanging="357"/>
        <w:contextualSpacing/>
        <w:jc w:val="both"/>
        <w:rPr>
          <w:rFonts w:ascii="Arial" w:hAnsi="Arial" w:cs="Arial"/>
          <w:color w:val="000000"/>
        </w:rPr>
      </w:pPr>
      <w:r w:rsidRPr="000949F5">
        <w:rPr>
          <w:rFonts w:ascii="Arial" w:hAnsi="Arial" w:cs="Arial"/>
          <w:color w:val="000000"/>
        </w:rPr>
        <w:t>Выставка «</w:t>
      </w:r>
      <w:proofErr w:type="spellStart"/>
      <w:r w:rsidRPr="000949F5">
        <w:rPr>
          <w:rFonts w:ascii="Arial" w:hAnsi="Arial" w:cs="Arial"/>
          <w:color w:val="000000"/>
        </w:rPr>
        <w:t>HouseHold</w:t>
      </w:r>
      <w:proofErr w:type="spellEnd"/>
      <w:r w:rsidRPr="000949F5">
        <w:rPr>
          <w:rFonts w:ascii="Arial" w:hAnsi="Arial" w:cs="Arial"/>
          <w:color w:val="000000"/>
        </w:rPr>
        <w:t xml:space="preserve"> 2010, 2011» – ведущая мастер-класса «Управление ассортиментом магазина».</w:t>
      </w:r>
    </w:p>
    <w:p w:rsidR="00BC4C22" w:rsidRPr="000949F5" w:rsidRDefault="00BC4C22" w:rsidP="000949F5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ind w:left="714" w:hanging="357"/>
        <w:contextualSpacing/>
        <w:jc w:val="both"/>
        <w:rPr>
          <w:rFonts w:ascii="Arial" w:hAnsi="Arial" w:cs="Arial"/>
          <w:color w:val="000000"/>
        </w:rPr>
      </w:pPr>
      <w:r w:rsidRPr="000949F5">
        <w:rPr>
          <w:rFonts w:ascii="Arial" w:hAnsi="Arial" w:cs="Arial"/>
          <w:color w:val="000000"/>
        </w:rPr>
        <w:t>Закрытая выставка «</w:t>
      </w:r>
      <w:proofErr w:type="spellStart"/>
      <w:r w:rsidRPr="000949F5">
        <w:rPr>
          <w:rFonts w:ascii="Arial" w:hAnsi="Arial" w:cs="Arial"/>
          <w:color w:val="000000"/>
        </w:rPr>
        <w:t>МетроЭкспо</w:t>
      </w:r>
      <w:proofErr w:type="spellEnd"/>
      <w:r w:rsidRPr="000949F5">
        <w:rPr>
          <w:rFonts w:ascii="Arial" w:hAnsi="Arial" w:cs="Arial"/>
          <w:color w:val="000000"/>
        </w:rPr>
        <w:t xml:space="preserve"> 2011, 2012» (закрытая выставка поставщиков товаров и услуг для компании Метро) – ведущий спикер в конференциях по теме </w:t>
      </w:r>
      <w:proofErr w:type="spellStart"/>
      <w:r w:rsidRPr="000949F5">
        <w:rPr>
          <w:rFonts w:ascii="Arial" w:hAnsi="Arial" w:cs="Arial"/>
          <w:color w:val="000000"/>
        </w:rPr>
        <w:t>Категорийного</w:t>
      </w:r>
      <w:proofErr w:type="spellEnd"/>
      <w:r w:rsidRPr="000949F5">
        <w:rPr>
          <w:rFonts w:ascii="Arial" w:hAnsi="Arial" w:cs="Arial"/>
          <w:color w:val="000000"/>
        </w:rPr>
        <w:t xml:space="preserve"> Менеджмента.</w:t>
      </w:r>
    </w:p>
    <w:p w:rsidR="00BC4C22" w:rsidRPr="000949F5" w:rsidRDefault="00BC4C22" w:rsidP="000949F5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ind w:left="714" w:hanging="357"/>
        <w:contextualSpacing/>
        <w:jc w:val="both"/>
        <w:rPr>
          <w:rFonts w:ascii="Arial" w:hAnsi="Arial" w:cs="Arial"/>
          <w:color w:val="000000"/>
        </w:rPr>
      </w:pPr>
      <w:r w:rsidRPr="000949F5">
        <w:rPr>
          <w:rFonts w:ascii="Arial" w:hAnsi="Arial" w:cs="Arial"/>
          <w:color w:val="000000"/>
        </w:rPr>
        <w:lastRenderedPageBreak/>
        <w:t>Отраслевая конференция обувщиков (Турция), 2009 (организаторы – производители обуви, более 800 участников) – ведущая двух обучающих семинаров по теме «Управление ассортиментом на рынке обуви» и «</w:t>
      </w:r>
      <w:proofErr w:type="spellStart"/>
      <w:r w:rsidRPr="000949F5">
        <w:rPr>
          <w:rFonts w:ascii="Arial" w:hAnsi="Arial" w:cs="Arial"/>
          <w:color w:val="000000"/>
        </w:rPr>
        <w:t>Мерчандайзинг</w:t>
      </w:r>
      <w:proofErr w:type="spellEnd"/>
      <w:r w:rsidRPr="000949F5">
        <w:rPr>
          <w:rFonts w:ascii="Arial" w:hAnsi="Arial" w:cs="Arial"/>
          <w:color w:val="000000"/>
        </w:rPr>
        <w:t xml:space="preserve"> и стимулирование продаж».</w:t>
      </w:r>
    </w:p>
    <w:p w:rsidR="00BC4C22" w:rsidRPr="000949F5" w:rsidRDefault="00BC4C22" w:rsidP="000949F5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ind w:left="714" w:hanging="357"/>
        <w:contextualSpacing/>
        <w:jc w:val="both"/>
        <w:rPr>
          <w:rFonts w:ascii="Arial" w:hAnsi="Arial" w:cs="Arial"/>
          <w:color w:val="000000"/>
        </w:rPr>
      </w:pPr>
      <w:r w:rsidRPr="000949F5">
        <w:rPr>
          <w:rFonts w:ascii="Arial" w:hAnsi="Arial" w:cs="Arial"/>
          <w:color w:val="000000"/>
        </w:rPr>
        <w:t xml:space="preserve">Отраслевая конференция «Ассортиментная политика </w:t>
      </w:r>
      <w:proofErr w:type="spellStart"/>
      <w:r w:rsidRPr="000949F5">
        <w:rPr>
          <w:rFonts w:ascii="Arial" w:hAnsi="Arial" w:cs="Arial"/>
          <w:color w:val="000000"/>
        </w:rPr>
        <w:t>Фармрынка</w:t>
      </w:r>
      <w:proofErr w:type="spellEnd"/>
      <w:r w:rsidRPr="000949F5">
        <w:rPr>
          <w:rFonts w:ascii="Arial" w:hAnsi="Arial" w:cs="Arial"/>
          <w:color w:val="000000"/>
        </w:rPr>
        <w:t xml:space="preserve">» (Киев), 2010 (более 300 участников) – ведущая блока по </w:t>
      </w:r>
      <w:proofErr w:type="spellStart"/>
      <w:r w:rsidRPr="000949F5">
        <w:rPr>
          <w:rFonts w:ascii="Arial" w:hAnsi="Arial" w:cs="Arial"/>
          <w:color w:val="000000"/>
        </w:rPr>
        <w:t>Категорийному</w:t>
      </w:r>
      <w:proofErr w:type="spellEnd"/>
      <w:r w:rsidRPr="000949F5">
        <w:rPr>
          <w:rFonts w:ascii="Arial" w:hAnsi="Arial" w:cs="Arial"/>
          <w:color w:val="000000"/>
        </w:rPr>
        <w:t xml:space="preserve"> управлению и ассортиментной политике.</w:t>
      </w:r>
    </w:p>
    <w:p w:rsidR="00BC4C22" w:rsidRPr="000949F5" w:rsidRDefault="00BC4C22" w:rsidP="000949F5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ind w:left="714" w:hanging="357"/>
        <w:contextualSpacing/>
        <w:jc w:val="both"/>
        <w:rPr>
          <w:rFonts w:ascii="Arial" w:hAnsi="Arial" w:cs="Arial"/>
          <w:color w:val="000000"/>
        </w:rPr>
      </w:pPr>
      <w:r w:rsidRPr="000949F5">
        <w:rPr>
          <w:rFonts w:ascii="Arial" w:hAnsi="Arial" w:cs="Arial"/>
          <w:color w:val="000000"/>
        </w:rPr>
        <w:t>Саммит «</w:t>
      </w:r>
      <w:proofErr w:type="spellStart"/>
      <w:r w:rsidRPr="000949F5">
        <w:rPr>
          <w:rFonts w:ascii="Arial" w:hAnsi="Arial" w:cs="Arial"/>
          <w:color w:val="000000"/>
        </w:rPr>
        <w:t>Retail</w:t>
      </w:r>
      <w:proofErr w:type="spellEnd"/>
      <w:r w:rsidRPr="000949F5">
        <w:rPr>
          <w:rFonts w:ascii="Arial" w:hAnsi="Arial" w:cs="Arial"/>
          <w:color w:val="000000"/>
        </w:rPr>
        <w:t xml:space="preserve"> </w:t>
      </w:r>
      <w:proofErr w:type="spellStart"/>
      <w:r w:rsidRPr="000949F5">
        <w:rPr>
          <w:rFonts w:ascii="Arial" w:hAnsi="Arial" w:cs="Arial"/>
          <w:color w:val="000000"/>
        </w:rPr>
        <w:t>Commerce</w:t>
      </w:r>
      <w:proofErr w:type="spellEnd"/>
      <w:r w:rsidRPr="000949F5">
        <w:rPr>
          <w:rFonts w:ascii="Arial" w:hAnsi="Arial" w:cs="Arial"/>
          <w:color w:val="000000"/>
        </w:rPr>
        <w:t>» VII саммит директоров по закупкам СТМ с производителями, 2012 – спикер в блоке «Управление ассортиментом».</w:t>
      </w:r>
    </w:p>
    <w:p w:rsidR="00BC4C22" w:rsidRPr="000949F5" w:rsidRDefault="00BC4C22" w:rsidP="000949F5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ind w:left="714" w:hanging="357"/>
        <w:contextualSpacing/>
        <w:jc w:val="both"/>
        <w:rPr>
          <w:rFonts w:ascii="Arial" w:hAnsi="Arial" w:cs="Arial"/>
          <w:color w:val="000000"/>
        </w:rPr>
      </w:pPr>
      <w:r w:rsidRPr="000949F5">
        <w:rPr>
          <w:rFonts w:ascii="Arial" w:hAnsi="Arial" w:cs="Arial"/>
          <w:color w:val="000000"/>
        </w:rPr>
        <w:t>И другие выставки</w:t>
      </w:r>
      <w:r w:rsidR="000949F5">
        <w:rPr>
          <w:rFonts w:ascii="Arial" w:hAnsi="Arial" w:cs="Arial"/>
          <w:color w:val="000000"/>
        </w:rPr>
        <w:t>,</w:t>
      </w:r>
      <w:r w:rsidRPr="000949F5">
        <w:rPr>
          <w:rFonts w:ascii="Arial" w:hAnsi="Arial" w:cs="Arial"/>
          <w:color w:val="000000"/>
        </w:rPr>
        <w:t xml:space="preserve"> и конференции.</w:t>
      </w:r>
    </w:p>
    <w:p w:rsidR="000949F5" w:rsidRDefault="00BC4C22" w:rsidP="000949F5">
      <w:pPr>
        <w:pStyle w:val="a8"/>
        <w:shd w:val="clear" w:color="auto" w:fill="FFFFFF"/>
        <w:spacing w:before="0" w:beforeAutospacing="0" w:after="0"/>
        <w:contextualSpacing/>
        <w:jc w:val="both"/>
        <w:rPr>
          <w:rFonts w:ascii="Arial" w:hAnsi="Arial" w:cs="Arial"/>
          <w:b/>
          <w:bCs/>
          <w:color w:val="000000"/>
        </w:rPr>
      </w:pPr>
      <w:r w:rsidRPr="00BC4C22">
        <w:rPr>
          <w:rFonts w:ascii="Arial" w:hAnsi="Arial" w:cs="Arial"/>
          <w:b/>
          <w:bCs/>
          <w:color w:val="000000"/>
        </w:rPr>
        <w:t>Специализация:</w:t>
      </w:r>
    </w:p>
    <w:p w:rsidR="000949F5" w:rsidRDefault="00BC4C22" w:rsidP="000949F5">
      <w:pPr>
        <w:pStyle w:val="a8"/>
        <w:numPr>
          <w:ilvl w:val="0"/>
          <w:numId w:val="25"/>
        </w:numPr>
        <w:shd w:val="clear" w:color="auto" w:fill="FFFFFF"/>
        <w:spacing w:before="0" w:beforeAutospacing="0" w:after="0"/>
        <w:contextualSpacing/>
        <w:jc w:val="both"/>
        <w:rPr>
          <w:rFonts w:ascii="Arial" w:hAnsi="Arial" w:cs="Arial"/>
          <w:color w:val="000000"/>
        </w:rPr>
      </w:pPr>
      <w:proofErr w:type="spellStart"/>
      <w:r w:rsidRPr="00BC4C22">
        <w:rPr>
          <w:rFonts w:ascii="Arial" w:hAnsi="Arial" w:cs="Arial"/>
          <w:color w:val="000000"/>
        </w:rPr>
        <w:t>Категорийный</w:t>
      </w:r>
      <w:proofErr w:type="spellEnd"/>
      <w:r w:rsidRPr="00BC4C22">
        <w:rPr>
          <w:rFonts w:ascii="Arial" w:hAnsi="Arial" w:cs="Arial"/>
          <w:color w:val="000000"/>
        </w:rPr>
        <w:t xml:space="preserve"> менеджмент.</w:t>
      </w:r>
    </w:p>
    <w:p w:rsidR="000949F5" w:rsidRDefault="00BC4C22" w:rsidP="000949F5">
      <w:pPr>
        <w:pStyle w:val="a8"/>
        <w:numPr>
          <w:ilvl w:val="0"/>
          <w:numId w:val="25"/>
        </w:numPr>
        <w:shd w:val="clear" w:color="auto" w:fill="FFFFFF"/>
        <w:spacing w:before="0" w:beforeAutospacing="0" w:after="0"/>
        <w:contextualSpacing/>
        <w:jc w:val="both"/>
        <w:rPr>
          <w:rFonts w:ascii="Arial" w:hAnsi="Arial" w:cs="Arial"/>
          <w:color w:val="000000"/>
        </w:rPr>
      </w:pPr>
      <w:r w:rsidRPr="00BC4C22">
        <w:rPr>
          <w:rFonts w:ascii="Arial" w:hAnsi="Arial" w:cs="Arial"/>
          <w:color w:val="000000"/>
        </w:rPr>
        <w:t>Управление ассортиментом.</w:t>
      </w:r>
    </w:p>
    <w:p w:rsidR="000949F5" w:rsidRDefault="00BC4C22" w:rsidP="000949F5">
      <w:pPr>
        <w:pStyle w:val="a8"/>
        <w:numPr>
          <w:ilvl w:val="0"/>
          <w:numId w:val="25"/>
        </w:numPr>
        <w:shd w:val="clear" w:color="auto" w:fill="FFFFFF"/>
        <w:spacing w:before="0" w:beforeAutospacing="0" w:after="0"/>
        <w:contextualSpacing/>
        <w:jc w:val="both"/>
        <w:rPr>
          <w:rFonts w:ascii="Arial" w:hAnsi="Arial" w:cs="Arial"/>
          <w:color w:val="000000"/>
        </w:rPr>
      </w:pPr>
      <w:r w:rsidRPr="00BC4C22">
        <w:rPr>
          <w:rFonts w:ascii="Arial" w:hAnsi="Arial" w:cs="Arial"/>
          <w:color w:val="000000"/>
        </w:rPr>
        <w:t>Закупочная деятельность.</w:t>
      </w:r>
    </w:p>
    <w:p w:rsidR="00075774" w:rsidRDefault="00BC4C22" w:rsidP="000949F5">
      <w:pPr>
        <w:pStyle w:val="a8"/>
        <w:numPr>
          <w:ilvl w:val="0"/>
          <w:numId w:val="25"/>
        </w:numPr>
        <w:shd w:val="clear" w:color="auto" w:fill="FFFFFF"/>
        <w:spacing w:before="0" w:beforeAutospacing="0" w:after="0"/>
        <w:contextualSpacing/>
        <w:jc w:val="both"/>
        <w:rPr>
          <w:rFonts w:ascii="Arial" w:hAnsi="Arial" w:cs="Arial"/>
          <w:color w:val="000000"/>
        </w:rPr>
      </w:pPr>
      <w:proofErr w:type="spellStart"/>
      <w:r w:rsidRPr="00BC4C22">
        <w:rPr>
          <w:rFonts w:ascii="Arial" w:hAnsi="Arial" w:cs="Arial"/>
          <w:color w:val="000000"/>
        </w:rPr>
        <w:t>Мерчендайзинг</w:t>
      </w:r>
      <w:proofErr w:type="spellEnd"/>
      <w:r w:rsidRPr="00BC4C22">
        <w:rPr>
          <w:rFonts w:ascii="Arial" w:hAnsi="Arial" w:cs="Arial"/>
          <w:color w:val="000000"/>
        </w:rPr>
        <w:t>.</w:t>
      </w:r>
    </w:p>
    <w:p w:rsidR="000949F5" w:rsidRPr="00281F62" w:rsidRDefault="000949F5" w:rsidP="000949F5">
      <w:pPr>
        <w:pStyle w:val="a8"/>
        <w:shd w:val="clear" w:color="auto" w:fill="FFFFFF"/>
        <w:spacing w:before="0" w:beforeAutospacing="0" w:after="0"/>
        <w:contextualSpacing/>
        <w:jc w:val="both"/>
        <w:rPr>
          <w:rFonts w:ascii="Arial" w:hAnsi="Arial" w:cs="Arial"/>
          <w:color w:val="000000"/>
        </w:rPr>
      </w:pPr>
      <w:r>
        <w:rPr>
          <w:noProof/>
          <w:color w:val="1C1C1C"/>
        </w:rPr>
        <mc:AlternateContent>
          <mc:Choice Requires="wps">
            <w:drawing>
              <wp:anchor distT="0" distB="0" distL="114300" distR="114300" simplePos="0" relativeHeight="251687424" behindDoc="1" locked="0" layoutInCell="1" allowOverlap="1" wp14:anchorId="47AC7FA9" wp14:editId="3FAA510F">
                <wp:simplePos x="0" y="0"/>
                <wp:positionH relativeFrom="column">
                  <wp:posOffset>-590550</wp:posOffset>
                </wp:positionH>
                <wp:positionV relativeFrom="paragraph">
                  <wp:posOffset>173355</wp:posOffset>
                </wp:positionV>
                <wp:extent cx="7610475" cy="319405"/>
                <wp:effectExtent l="0" t="0" r="9525" b="4445"/>
                <wp:wrapNone/>
                <wp:docPr id="6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10475" cy="3194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F9631A" id="Rectangle 67" o:spid="_x0000_s1026" style="position:absolute;margin-left:-46.5pt;margin-top:13.65pt;width:599.25pt;height:25.15pt;z-index:-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" fillcolor="#d8d8d8 [2732]" stroked="f"/>
            </w:pict>
          </mc:Fallback>
        </mc:AlternateContent>
      </w:r>
    </w:p>
    <w:p w:rsidR="000949F5" w:rsidRPr="000949F5" w:rsidRDefault="000949F5" w:rsidP="00281F62">
      <w:pPr>
        <w:rPr>
          <w:rFonts w:ascii="Arial" w:hAnsi="Arial" w:cs="Arial"/>
          <w:b/>
          <w:color w:val="111111"/>
          <w:sz w:val="4"/>
          <w:szCs w:val="30"/>
          <w:u w:val="single"/>
        </w:rPr>
      </w:pPr>
      <w:bookmarkStart w:id="1" w:name="_GoBack"/>
      <w:bookmarkEnd w:id="1"/>
    </w:p>
    <w:p w:rsidR="00281F62" w:rsidRPr="002A14C2" w:rsidRDefault="00281F62" w:rsidP="00281F62">
      <w:pPr>
        <w:rPr>
          <w:rFonts w:ascii="Arial" w:hAnsi="Arial" w:cs="Arial"/>
          <w:b/>
          <w:color w:val="111111"/>
          <w:sz w:val="30"/>
          <w:szCs w:val="30"/>
          <w:u w:val="single"/>
        </w:rPr>
      </w:pPr>
      <w:r w:rsidRPr="002A14C2">
        <w:rPr>
          <w:rFonts w:ascii="Arial" w:hAnsi="Arial" w:cs="Arial"/>
          <w:b/>
          <w:color w:val="111111"/>
          <w:sz w:val="30"/>
          <w:szCs w:val="30"/>
          <w:u w:val="single"/>
        </w:rPr>
        <w:t xml:space="preserve">Отзывы с семинаров </w:t>
      </w:r>
      <w:proofErr w:type="spellStart"/>
      <w:r w:rsidRPr="002A14C2">
        <w:rPr>
          <w:rFonts w:ascii="Arial" w:hAnsi="Arial" w:cs="Arial"/>
          <w:b/>
          <w:color w:val="111111"/>
          <w:sz w:val="30"/>
          <w:szCs w:val="30"/>
          <w:u w:val="single"/>
        </w:rPr>
        <w:t>Бузуковой</w:t>
      </w:r>
      <w:proofErr w:type="spellEnd"/>
      <w:r w:rsidRPr="002A14C2">
        <w:rPr>
          <w:rFonts w:ascii="Arial" w:hAnsi="Arial" w:cs="Arial"/>
          <w:b/>
          <w:color w:val="111111"/>
          <w:sz w:val="30"/>
          <w:szCs w:val="30"/>
          <w:u w:val="single"/>
        </w:rPr>
        <w:t xml:space="preserve"> Екатерины Анатольевны:</w:t>
      </w:r>
    </w:p>
    <w:p w:rsidR="00281F62" w:rsidRPr="00970AA1" w:rsidRDefault="00281F62" w:rsidP="00281F62">
      <w:pPr>
        <w:rPr>
          <w:rFonts w:ascii="Arial" w:hAnsi="Arial" w:cs="Arial"/>
          <w:b/>
          <w:color w:val="4D4D4D"/>
        </w:rPr>
      </w:pPr>
    </w:p>
    <w:p w:rsidR="00281F62" w:rsidRPr="007B78E7" w:rsidRDefault="00281F62" w:rsidP="00281F62">
      <w:pPr>
        <w:jc w:val="both"/>
        <w:rPr>
          <w:rFonts w:ascii="Arial" w:hAnsi="Arial" w:cs="Arial"/>
          <w:i/>
          <w:color w:val="111111"/>
        </w:rPr>
      </w:pPr>
      <w:r w:rsidRPr="007B78E7">
        <w:rPr>
          <w:rFonts w:ascii="Arial" w:hAnsi="Arial" w:cs="Arial"/>
          <w:i/>
          <w:color w:val="111111"/>
        </w:rPr>
        <w:t>«Тренер очень профессионально подошел к организации занятий, индивидуальному подходу к</w:t>
      </w:r>
      <w:r>
        <w:rPr>
          <w:rFonts w:ascii="Arial" w:hAnsi="Arial" w:cs="Arial"/>
          <w:i/>
          <w:color w:val="111111"/>
        </w:rPr>
        <w:t xml:space="preserve"> </w:t>
      </w:r>
      <w:r w:rsidRPr="007B78E7">
        <w:rPr>
          <w:rFonts w:ascii="Arial" w:hAnsi="Arial" w:cs="Arial"/>
          <w:i/>
          <w:color w:val="111111"/>
        </w:rPr>
        <w:t>слушателям. Использование примеров из практики значительно расширило кругозор и помогло</w:t>
      </w:r>
      <w:r>
        <w:rPr>
          <w:rFonts w:ascii="Arial" w:hAnsi="Arial" w:cs="Arial"/>
          <w:i/>
          <w:color w:val="111111"/>
        </w:rPr>
        <w:t xml:space="preserve"> </w:t>
      </w:r>
      <w:r w:rsidRPr="007B78E7">
        <w:rPr>
          <w:rFonts w:ascii="Arial" w:hAnsi="Arial" w:cs="Arial"/>
          <w:i/>
          <w:color w:val="111111"/>
        </w:rPr>
        <w:t>грамотно адаптировать материал. На семинаре получила огромное количество информации, которая заставила задуматься и несомненно приведет к реальным коррективам в работе с ассортиментом».</w:t>
      </w:r>
    </w:p>
    <w:p w:rsidR="00281F62" w:rsidRPr="007B78E7" w:rsidRDefault="00281F62" w:rsidP="00281F62">
      <w:pPr>
        <w:jc w:val="right"/>
        <w:rPr>
          <w:rFonts w:ascii="Arial" w:hAnsi="Arial" w:cs="Arial"/>
          <w:b/>
          <w:color w:val="111111"/>
        </w:rPr>
      </w:pPr>
      <w:proofErr w:type="spellStart"/>
      <w:r w:rsidRPr="007B78E7">
        <w:rPr>
          <w:rFonts w:ascii="Arial" w:hAnsi="Arial" w:cs="Arial"/>
          <w:b/>
          <w:color w:val="111111"/>
        </w:rPr>
        <w:t>Пишучева</w:t>
      </w:r>
      <w:proofErr w:type="spellEnd"/>
      <w:r w:rsidRPr="007B78E7">
        <w:rPr>
          <w:rFonts w:ascii="Arial" w:hAnsi="Arial" w:cs="Arial"/>
          <w:b/>
          <w:color w:val="111111"/>
        </w:rPr>
        <w:t xml:space="preserve"> Е.Н.</w:t>
      </w:r>
    </w:p>
    <w:p w:rsidR="00281F62" w:rsidRPr="007B78E7" w:rsidRDefault="00281F62" w:rsidP="00281F62">
      <w:pPr>
        <w:spacing w:after="240"/>
        <w:jc w:val="right"/>
        <w:rPr>
          <w:rFonts w:ascii="Arial" w:hAnsi="Arial" w:cs="Arial"/>
          <w:b/>
          <w:color w:val="111111"/>
        </w:rPr>
      </w:pPr>
      <w:r w:rsidRPr="007B78E7">
        <w:rPr>
          <w:rFonts w:ascii="Arial" w:hAnsi="Arial" w:cs="Arial"/>
          <w:b/>
          <w:color w:val="111111"/>
        </w:rPr>
        <w:t>Фирма «Леди», сеть обувных магазинов, г. Оренбург</w:t>
      </w:r>
    </w:p>
    <w:p w:rsidR="00281F62" w:rsidRPr="007B78E7" w:rsidRDefault="00281F62" w:rsidP="00281F62">
      <w:pPr>
        <w:spacing w:before="240"/>
        <w:jc w:val="both"/>
        <w:rPr>
          <w:rFonts w:ascii="Arial" w:hAnsi="Arial" w:cs="Arial"/>
          <w:i/>
          <w:color w:val="111111"/>
        </w:rPr>
      </w:pPr>
      <w:r w:rsidRPr="007B78E7">
        <w:rPr>
          <w:rFonts w:ascii="Arial" w:hAnsi="Arial" w:cs="Arial"/>
          <w:i/>
          <w:color w:val="111111"/>
        </w:rPr>
        <w:t>«Огромное спасибо, уважаемая Екатерина! Сегодня обогатилась я, завтра, уверена, обогатится моя компания. Все пойдет в дело!».</w:t>
      </w:r>
    </w:p>
    <w:p w:rsidR="00281F62" w:rsidRPr="007B78E7" w:rsidRDefault="00281F62" w:rsidP="00281F62">
      <w:pPr>
        <w:jc w:val="right"/>
        <w:rPr>
          <w:rFonts w:ascii="Arial" w:hAnsi="Arial" w:cs="Arial"/>
          <w:b/>
          <w:color w:val="111111"/>
        </w:rPr>
      </w:pPr>
      <w:r w:rsidRPr="007B78E7">
        <w:rPr>
          <w:rFonts w:ascii="Arial" w:hAnsi="Arial" w:cs="Arial"/>
          <w:b/>
          <w:color w:val="111111"/>
        </w:rPr>
        <w:t>Михайлова Татьяна,</w:t>
      </w:r>
    </w:p>
    <w:p w:rsidR="00281F62" w:rsidRPr="007B78E7" w:rsidRDefault="00281F62" w:rsidP="00281F62">
      <w:pPr>
        <w:spacing w:after="240"/>
        <w:jc w:val="right"/>
        <w:rPr>
          <w:rFonts w:ascii="Arial" w:hAnsi="Arial" w:cs="Arial"/>
          <w:b/>
          <w:color w:val="111111"/>
        </w:rPr>
      </w:pPr>
      <w:r w:rsidRPr="007B78E7">
        <w:rPr>
          <w:rFonts w:ascii="Arial" w:hAnsi="Arial" w:cs="Arial"/>
          <w:b/>
          <w:color w:val="111111"/>
        </w:rPr>
        <w:t xml:space="preserve"> начальник отдела ассортиментной политики RALF </w:t>
      </w:r>
      <w:proofErr w:type="spellStart"/>
      <w:r w:rsidRPr="007B78E7">
        <w:rPr>
          <w:rFonts w:ascii="Arial" w:hAnsi="Arial" w:cs="Arial"/>
          <w:b/>
          <w:color w:val="111111"/>
        </w:rPr>
        <w:t>Ringer</w:t>
      </w:r>
      <w:proofErr w:type="spellEnd"/>
    </w:p>
    <w:p w:rsidR="00281F62" w:rsidRPr="007B78E7" w:rsidRDefault="00281F62" w:rsidP="00281F62">
      <w:pPr>
        <w:jc w:val="both"/>
        <w:rPr>
          <w:rFonts w:ascii="Arial" w:hAnsi="Arial" w:cs="Arial"/>
          <w:i/>
          <w:color w:val="111111"/>
        </w:rPr>
      </w:pPr>
      <w:r w:rsidRPr="007B78E7">
        <w:rPr>
          <w:rFonts w:ascii="Arial" w:hAnsi="Arial" w:cs="Arial"/>
          <w:i/>
          <w:color w:val="111111"/>
        </w:rPr>
        <w:t xml:space="preserve">«Материал был полезным и что очень важно – доступным и логично преподнесен, очень важно, что ведущий постоянно приводит примеры из практики». </w:t>
      </w:r>
    </w:p>
    <w:p w:rsidR="00281F62" w:rsidRPr="007B78E7" w:rsidRDefault="00281F62" w:rsidP="00281F62">
      <w:pPr>
        <w:jc w:val="right"/>
        <w:rPr>
          <w:rFonts w:ascii="Arial" w:hAnsi="Arial" w:cs="Arial"/>
          <w:b/>
          <w:color w:val="111111"/>
        </w:rPr>
      </w:pPr>
      <w:r w:rsidRPr="007B78E7">
        <w:rPr>
          <w:rFonts w:ascii="Arial" w:hAnsi="Arial" w:cs="Arial"/>
          <w:b/>
          <w:color w:val="111111"/>
        </w:rPr>
        <w:t xml:space="preserve">Елена Прохорова, </w:t>
      </w:r>
    </w:p>
    <w:p w:rsidR="00281F62" w:rsidRPr="007B78E7" w:rsidRDefault="00281F62" w:rsidP="00281F62">
      <w:pPr>
        <w:spacing w:after="240"/>
        <w:jc w:val="right"/>
        <w:rPr>
          <w:rFonts w:ascii="Arial" w:hAnsi="Arial" w:cs="Arial"/>
          <w:b/>
          <w:color w:val="111111"/>
        </w:rPr>
      </w:pPr>
      <w:r w:rsidRPr="007B78E7">
        <w:rPr>
          <w:rFonts w:ascii="Arial" w:hAnsi="Arial" w:cs="Arial"/>
          <w:b/>
          <w:color w:val="111111"/>
        </w:rPr>
        <w:t xml:space="preserve">руководитель отдела управления ассортиментом </w:t>
      </w:r>
    </w:p>
    <w:p w:rsidR="00281F62" w:rsidRPr="007B78E7" w:rsidRDefault="00281F62" w:rsidP="00281F62">
      <w:pPr>
        <w:jc w:val="both"/>
        <w:rPr>
          <w:rFonts w:ascii="Arial" w:hAnsi="Arial" w:cs="Arial"/>
          <w:i/>
          <w:color w:val="111111"/>
        </w:rPr>
      </w:pPr>
      <w:r w:rsidRPr="007B78E7">
        <w:rPr>
          <w:rFonts w:ascii="Arial" w:hAnsi="Arial" w:cs="Arial"/>
          <w:i/>
          <w:color w:val="111111"/>
        </w:rPr>
        <w:t>«Данный курс оказался для меня приятной неожиданностью. Прежде всего объёмом предоставленной информации и качеством её преподнесения. Кроме того, наше обучение по данной теме очень актуально для нашей текущей работы и заданиями, поставленными перед нами руководством».</w:t>
      </w:r>
    </w:p>
    <w:p w:rsidR="00281F62" w:rsidRPr="007B78E7" w:rsidRDefault="00281F62" w:rsidP="00281F62">
      <w:pPr>
        <w:tabs>
          <w:tab w:val="left" w:pos="945"/>
        </w:tabs>
        <w:jc w:val="right"/>
        <w:rPr>
          <w:rFonts w:ascii="Arial" w:hAnsi="Arial" w:cs="Arial"/>
          <w:b/>
          <w:color w:val="111111"/>
        </w:rPr>
      </w:pPr>
      <w:proofErr w:type="spellStart"/>
      <w:r w:rsidRPr="007B78E7">
        <w:rPr>
          <w:rFonts w:ascii="Arial" w:hAnsi="Arial" w:cs="Arial"/>
          <w:b/>
          <w:color w:val="111111"/>
        </w:rPr>
        <w:t>Турицын</w:t>
      </w:r>
      <w:proofErr w:type="spellEnd"/>
      <w:r w:rsidRPr="007B78E7">
        <w:rPr>
          <w:rFonts w:ascii="Arial" w:hAnsi="Arial" w:cs="Arial"/>
          <w:b/>
          <w:color w:val="111111"/>
        </w:rPr>
        <w:t xml:space="preserve"> С.В.</w:t>
      </w:r>
    </w:p>
    <w:p w:rsidR="00281F62" w:rsidRPr="007B78E7" w:rsidRDefault="00281F62" w:rsidP="00281F62">
      <w:pPr>
        <w:tabs>
          <w:tab w:val="left" w:pos="945"/>
        </w:tabs>
        <w:spacing w:after="240"/>
        <w:jc w:val="right"/>
        <w:rPr>
          <w:rFonts w:ascii="Arial" w:hAnsi="Arial" w:cs="Arial"/>
          <w:b/>
          <w:color w:val="111111"/>
        </w:rPr>
      </w:pPr>
      <w:r w:rsidRPr="007B78E7">
        <w:rPr>
          <w:rFonts w:ascii="Arial" w:hAnsi="Arial" w:cs="Arial"/>
          <w:b/>
          <w:color w:val="111111"/>
        </w:rPr>
        <w:t xml:space="preserve"> «</w:t>
      </w:r>
      <w:proofErr w:type="spellStart"/>
      <w:r w:rsidRPr="007B78E7">
        <w:rPr>
          <w:rFonts w:ascii="Arial" w:hAnsi="Arial" w:cs="Arial"/>
          <w:b/>
          <w:color w:val="111111"/>
        </w:rPr>
        <w:t>Разноторг</w:t>
      </w:r>
      <w:proofErr w:type="spellEnd"/>
      <w:r w:rsidRPr="007B78E7">
        <w:rPr>
          <w:rFonts w:ascii="Arial" w:hAnsi="Arial" w:cs="Arial"/>
          <w:b/>
          <w:color w:val="111111"/>
        </w:rPr>
        <w:t xml:space="preserve"> </w:t>
      </w:r>
    </w:p>
    <w:p w:rsidR="00281F62" w:rsidRPr="007B78E7" w:rsidRDefault="00281F62" w:rsidP="00281F62">
      <w:pPr>
        <w:tabs>
          <w:tab w:val="left" w:pos="945"/>
        </w:tabs>
        <w:jc w:val="both"/>
        <w:rPr>
          <w:rFonts w:ascii="Arial" w:hAnsi="Arial" w:cs="Arial"/>
          <w:i/>
          <w:color w:val="111111"/>
        </w:rPr>
      </w:pPr>
      <w:r w:rsidRPr="007B78E7">
        <w:rPr>
          <w:rFonts w:ascii="Arial" w:hAnsi="Arial" w:cs="Arial"/>
          <w:i/>
          <w:color w:val="111111"/>
        </w:rPr>
        <w:t>«Положительные эмоции, новые знания, подтверждение практических навыков. Впечатление о</w:t>
      </w:r>
      <w:r>
        <w:rPr>
          <w:rFonts w:ascii="Arial" w:hAnsi="Arial" w:cs="Arial"/>
          <w:i/>
          <w:color w:val="111111"/>
        </w:rPr>
        <w:t xml:space="preserve"> </w:t>
      </w:r>
      <w:r w:rsidRPr="007B78E7">
        <w:rPr>
          <w:rFonts w:ascii="Arial" w:hAnsi="Arial" w:cs="Arial"/>
          <w:i/>
          <w:color w:val="111111"/>
        </w:rPr>
        <w:t>ведущем: замечательная энергетика, умение управлять аудиторией, переключать внимание».</w:t>
      </w:r>
    </w:p>
    <w:p w:rsidR="00281F62" w:rsidRPr="007B78E7" w:rsidRDefault="00281F62" w:rsidP="00281F62">
      <w:pPr>
        <w:ind w:firstLine="567"/>
        <w:jc w:val="right"/>
        <w:rPr>
          <w:rFonts w:ascii="Arial" w:hAnsi="Arial" w:cs="Arial"/>
          <w:b/>
          <w:color w:val="111111"/>
        </w:rPr>
      </w:pPr>
      <w:proofErr w:type="spellStart"/>
      <w:r w:rsidRPr="007B78E7">
        <w:rPr>
          <w:rFonts w:ascii="Arial" w:hAnsi="Arial" w:cs="Arial"/>
          <w:b/>
          <w:color w:val="111111"/>
        </w:rPr>
        <w:lastRenderedPageBreak/>
        <w:t>Апалкова</w:t>
      </w:r>
      <w:proofErr w:type="spellEnd"/>
      <w:r w:rsidRPr="007B78E7">
        <w:rPr>
          <w:rFonts w:ascii="Arial" w:hAnsi="Arial" w:cs="Arial"/>
          <w:b/>
          <w:color w:val="111111"/>
        </w:rPr>
        <w:t xml:space="preserve"> Виктория,</w:t>
      </w:r>
    </w:p>
    <w:p w:rsidR="00281F62" w:rsidRPr="007B78E7" w:rsidRDefault="00281F62" w:rsidP="00281F62">
      <w:pPr>
        <w:spacing w:after="240"/>
        <w:ind w:firstLine="567"/>
        <w:jc w:val="right"/>
        <w:rPr>
          <w:rFonts w:ascii="Arial" w:hAnsi="Arial" w:cs="Arial"/>
          <w:b/>
          <w:color w:val="111111"/>
        </w:rPr>
      </w:pPr>
      <w:r w:rsidRPr="007B78E7">
        <w:rPr>
          <w:rFonts w:ascii="Arial" w:hAnsi="Arial" w:cs="Arial"/>
          <w:b/>
          <w:color w:val="111111"/>
        </w:rPr>
        <w:t>менеджер по товародвижению</w:t>
      </w:r>
    </w:p>
    <w:p w:rsidR="00281F62" w:rsidRPr="007B78E7" w:rsidRDefault="00281F62" w:rsidP="00281F62">
      <w:pPr>
        <w:tabs>
          <w:tab w:val="left" w:pos="945"/>
        </w:tabs>
        <w:jc w:val="both"/>
        <w:rPr>
          <w:rFonts w:ascii="Arial" w:hAnsi="Arial" w:cs="Arial"/>
          <w:i/>
          <w:color w:val="111111"/>
        </w:rPr>
      </w:pPr>
      <w:r w:rsidRPr="007B78E7">
        <w:rPr>
          <w:rFonts w:ascii="Arial" w:hAnsi="Arial" w:cs="Arial"/>
          <w:i/>
          <w:color w:val="111111"/>
        </w:rPr>
        <w:t>«Доступный, максимально информативный семинар, озвучена масса вопросов. Квалифицированный специалист, дающий ответы на вопросы не размыто, понятно, а главное, компетентно».</w:t>
      </w:r>
    </w:p>
    <w:p w:rsidR="00281F62" w:rsidRPr="007B78E7" w:rsidRDefault="00281F62" w:rsidP="00281F62">
      <w:pPr>
        <w:ind w:firstLine="567"/>
        <w:jc w:val="right"/>
        <w:rPr>
          <w:rFonts w:ascii="Arial" w:hAnsi="Arial" w:cs="Arial"/>
          <w:b/>
          <w:color w:val="111111"/>
        </w:rPr>
      </w:pPr>
      <w:proofErr w:type="spellStart"/>
      <w:r w:rsidRPr="007B78E7">
        <w:rPr>
          <w:rFonts w:ascii="Arial" w:hAnsi="Arial" w:cs="Arial"/>
          <w:b/>
          <w:color w:val="111111"/>
        </w:rPr>
        <w:t>Кныш</w:t>
      </w:r>
      <w:proofErr w:type="spellEnd"/>
      <w:r w:rsidRPr="007B78E7">
        <w:rPr>
          <w:rFonts w:ascii="Arial" w:hAnsi="Arial" w:cs="Arial"/>
          <w:b/>
          <w:color w:val="111111"/>
        </w:rPr>
        <w:t xml:space="preserve"> Юрий, </w:t>
      </w:r>
    </w:p>
    <w:p w:rsidR="00281F62" w:rsidRPr="00BC4C22" w:rsidRDefault="00281F62" w:rsidP="00281F62">
      <w:pPr>
        <w:jc w:val="right"/>
        <w:rPr>
          <w:rFonts w:ascii="Arial" w:hAnsi="Arial" w:cs="Arial"/>
          <w:color w:val="1C1C1C"/>
        </w:rPr>
      </w:pPr>
      <w:r w:rsidRPr="007B78E7">
        <w:rPr>
          <w:rFonts w:ascii="Arial" w:hAnsi="Arial" w:cs="Arial"/>
          <w:b/>
          <w:color w:val="111111"/>
        </w:rPr>
        <w:t>менеджер коммерческого отдела «</w:t>
      </w:r>
      <w:proofErr w:type="spellStart"/>
      <w:r w:rsidRPr="007B78E7">
        <w:rPr>
          <w:rFonts w:ascii="Arial" w:hAnsi="Arial" w:cs="Arial"/>
          <w:b/>
          <w:color w:val="111111"/>
        </w:rPr>
        <w:t>Табрис</w:t>
      </w:r>
      <w:proofErr w:type="spellEnd"/>
      <w:r w:rsidRPr="007B78E7">
        <w:rPr>
          <w:rFonts w:ascii="Arial" w:hAnsi="Arial" w:cs="Arial"/>
          <w:b/>
          <w:color w:val="111111"/>
        </w:rPr>
        <w:t xml:space="preserve">», г. Краснодар </w:t>
      </w:r>
      <w:r w:rsidRPr="007B78E7">
        <w:rPr>
          <w:rFonts w:ascii="Arial" w:hAnsi="Arial" w:cs="Arial"/>
          <w:b/>
          <w:color w:val="111111"/>
        </w:rPr>
        <w:cr/>
      </w:r>
    </w:p>
    <w:sectPr w:rsidR="00281F62" w:rsidRPr="00BC4C22" w:rsidSect="00AE61E2">
      <w:headerReference w:type="default" r:id="rId9"/>
      <w:footerReference w:type="default" r:id="rId10"/>
      <w:pgSz w:w="11906" w:h="16838"/>
      <w:pgMar w:top="2231" w:right="707" w:bottom="720" w:left="902" w:header="165" w:footer="1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C41" w:rsidRDefault="00744C41">
      <w:r>
        <w:separator/>
      </w:r>
    </w:p>
  </w:endnote>
  <w:endnote w:type="continuationSeparator" w:id="0">
    <w:p w:rsidR="00744C41" w:rsidRDefault="00744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588" w:rsidRPr="00492124" w:rsidRDefault="005755D9" w:rsidP="00AE61E2">
    <w:pPr>
      <w:pStyle w:val="a4"/>
      <w:tabs>
        <w:tab w:val="left" w:pos="8222"/>
      </w:tabs>
      <w:jc w:val="right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-582295</wp:posOffset>
          </wp:positionH>
          <wp:positionV relativeFrom="paragraph">
            <wp:posOffset>228600</wp:posOffset>
          </wp:positionV>
          <wp:extent cx="7562850" cy="409575"/>
          <wp:effectExtent l="19050" t="0" r="0" b="0"/>
          <wp:wrapNone/>
          <wp:docPr id="9" name="Рисунок 9" descr="\\psf\Home\Desktop\АНЯ\Бизнес-Технологии (Зюзина Н.Ю.)\20150925 - Word документ\слоган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\\psf\Home\Desktop\АНЯ\Бизнес-Технологии (Зюзина Н.Ю.)\20150925 - Word документ\слоган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73588" w:rsidRPr="00067E2B">
      <w:rPr>
        <w:sz w:val="16"/>
        <w:szCs w:val="16"/>
      </w:rPr>
      <w:t xml:space="preserve">стр. </w:t>
    </w:r>
    <w:r w:rsidR="00303437" w:rsidRPr="00067E2B">
      <w:rPr>
        <w:sz w:val="16"/>
        <w:szCs w:val="16"/>
      </w:rPr>
      <w:fldChar w:fldCharType="begin"/>
    </w:r>
    <w:r w:rsidR="0030371D" w:rsidRPr="00067E2B">
      <w:rPr>
        <w:sz w:val="16"/>
        <w:szCs w:val="16"/>
      </w:rPr>
      <w:instrText xml:space="preserve"> PAGE </w:instrText>
    </w:r>
    <w:r w:rsidR="00303437" w:rsidRPr="00067E2B">
      <w:rPr>
        <w:sz w:val="16"/>
        <w:szCs w:val="16"/>
      </w:rPr>
      <w:fldChar w:fldCharType="separate"/>
    </w:r>
    <w:r w:rsidR="000949F5">
      <w:rPr>
        <w:noProof/>
        <w:sz w:val="16"/>
        <w:szCs w:val="16"/>
      </w:rPr>
      <w:t>6</w:t>
    </w:r>
    <w:r w:rsidR="00303437" w:rsidRPr="00067E2B">
      <w:rPr>
        <w:sz w:val="16"/>
        <w:szCs w:val="16"/>
      </w:rPr>
      <w:fldChar w:fldCharType="end"/>
    </w:r>
    <w:r w:rsidR="00AE61E2">
      <w:rPr>
        <w:sz w:val="16"/>
        <w:szCs w:val="16"/>
      </w:rPr>
      <w:t xml:space="preserve"> </w:t>
    </w:r>
    <w:r w:rsidR="0089562F">
      <w:rPr>
        <w:sz w:val="16"/>
        <w:szCs w:val="16"/>
      </w:rPr>
      <w:t xml:space="preserve">из </w:t>
    </w:r>
    <w:r w:rsidR="000B7E56">
      <w:rPr>
        <w:sz w:val="16"/>
        <w:szCs w:val="16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C41" w:rsidRDefault="00744C41">
      <w:r>
        <w:separator/>
      </w:r>
    </w:p>
  </w:footnote>
  <w:footnote w:type="continuationSeparator" w:id="0">
    <w:p w:rsidR="00744C41" w:rsidRDefault="00744C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25C" w:rsidRDefault="000949F5" w:rsidP="00086AA5">
    <w:pPr>
      <w:pStyle w:val="a3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78F5DA8" wp14:editId="0208D14C">
          <wp:simplePos x="0" y="0"/>
          <wp:positionH relativeFrom="column">
            <wp:posOffset>-550545</wp:posOffset>
          </wp:positionH>
          <wp:positionV relativeFrom="paragraph">
            <wp:posOffset>-193040</wp:posOffset>
          </wp:positionV>
          <wp:extent cx="7515225" cy="1659670"/>
          <wp:effectExtent l="0" t="0" r="0" b="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шапка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1659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E2444" w:rsidRPr="005755D9" w:rsidRDefault="00473588" w:rsidP="005755D9">
    <w:pPr>
      <w:pStyle w:val="a3"/>
      <w:jc w:val="right"/>
      <w:rPr>
        <w:lang w:val="en-US"/>
      </w:rPr>
    </w:pPr>
    <w:r>
      <w:t xml:space="preserve">                </w:t>
    </w:r>
    <w:r w:rsidR="005755D9">
      <w:t xml:space="preserve">                               </w:t>
    </w:r>
  </w:p>
  <w:p w:rsidR="007E2444" w:rsidRPr="007E2444" w:rsidRDefault="007E2444" w:rsidP="009D13FE">
    <w:pPr>
      <w:pStyle w:val="a4"/>
      <w:jc w:val="right"/>
      <w:rPr>
        <w:rFonts w:ascii="Georgia" w:hAnsi="Georgia" w:cs="Arial"/>
        <w:b/>
        <w:color w:val="000000"/>
        <w:sz w:val="20"/>
        <w:szCs w:val="20"/>
        <w:lang w:val="en-US"/>
      </w:rPr>
    </w:pPr>
  </w:p>
  <w:p w:rsidR="00473588" w:rsidRPr="00C16BA3" w:rsidRDefault="00473588" w:rsidP="0061153F">
    <w:pPr>
      <w:pStyle w:val="a3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9pt;height:9pt" o:bullet="t">
        <v:imagedata r:id="rId1" o:title="BD14833_"/>
      </v:shape>
    </w:pict>
  </w:numPicBullet>
  <w:numPicBullet w:numPicBulletId="1">
    <w:pict>
      <v:shape id="_x0000_i1039" type="#_x0000_t75" style="width:9pt;height:9pt" o:bullet="t">
        <v:imagedata r:id="rId2" o:title="j0115865"/>
      </v:shape>
    </w:pict>
  </w:numPicBullet>
  <w:abstractNum w:abstractNumId="0" w15:restartNumberingAfterBreak="0">
    <w:nsid w:val="00000003"/>
    <w:multiLevelType w:val="singleLevel"/>
    <w:tmpl w:val="53706C1A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1" w15:restartNumberingAfterBreak="0">
    <w:nsid w:val="0A8129E5"/>
    <w:multiLevelType w:val="hybridMultilevel"/>
    <w:tmpl w:val="DEBA3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A3BDB"/>
    <w:multiLevelType w:val="multilevel"/>
    <w:tmpl w:val="0E982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BA01E2"/>
    <w:multiLevelType w:val="hybridMultilevel"/>
    <w:tmpl w:val="B3D2E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04248"/>
    <w:multiLevelType w:val="hybridMultilevel"/>
    <w:tmpl w:val="0C64D84C"/>
    <w:lvl w:ilvl="0" w:tplc="35DEFFA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4201A"/>
    <w:multiLevelType w:val="multilevel"/>
    <w:tmpl w:val="6E008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5E2286"/>
    <w:multiLevelType w:val="hybridMultilevel"/>
    <w:tmpl w:val="59CC706C"/>
    <w:lvl w:ilvl="0" w:tplc="651EC00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25795"/>
    <w:multiLevelType w:val="multilevel"/>
    <w:tmpl w:val="6B762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13347E"/>
    <w:multiLevelType w:val="multilevel"/>
    <w:tmpl w:val="F5821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0EB099D"/>
    <w:multiLevelType w:val="multilevel"/>
    <w:tmpl w:val="FF82B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1E0E62"/>
    <w:multiLevelType w:val="multilevel"/>
    <w:tmpl w:val="F0408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CA626E"/>
    <w:multiLevelType w:val="hybridMultilevel"/>
    <w:tmpl w:val="9162F9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4C012AF"/>
    <w:multiLevelType w:val="hybridMultilevel"/>
    <w:tmpl w:val="FACCE61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8A32706"/>
    <w:multiLevelType w:val="hybridMultilevel"/>
    <w:tmpl w:val="3118DBE2"/>
    <w:lvl w:ilvl="0" w:tplc="2FB0BF5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013918"/>
    <w:multiLevelType w:val="hybridMultilevel"/>
    <w:tmpl w:val="0B6EE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02A8A"/>
    <w:multiLevelType w:val="multilevel"/>
    <w:tmpl w:val="78888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5C11FC"/>
    <w:multiLevelType w:val="hybridMultilevel"/>
    <w:tmpl w:val="EBE43A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CCD388A"/>
    <w:multiLevelType w:val="multilevel"/>
    <w:tmpl w:val="8E8E7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4412D85"/>
    <w:multiLevelType w:val="hybridMultilevel"/>
    <w:tmpl w:val="0E30B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486A34"/>
    <w:multiLevelType w:val="hybridMultilevel"/>
    <w:tmpl w:val="56C08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A0A2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94F0D6E"/>
    <w:multiLevelType w:val="multilevel"/>
    <w:tmpl w:val="EC644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E711B10"/>
    <w:multiLevelType w:val="hybridMultilevel"/>
    <w:tmpl w:val="F6CEDAEE"/>
    <w:lvl w:ilvl="0" w:tplc="580C46C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E52CB7"/>
    <w:multiLevelType w:val="hybridMultilevel"/>
    <w:tmpl w:val="479CC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BD2C5F"/>
    <w:multiLevelType w:val="hybridMultilevel"/>
    <w:tmpl w:val="E006E48C"/>
    <w:lvl w:ilvl="0" w:tplc="580C46C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503FEF"/>
    <w:multiLevelType w:val="hybridMultilevel"/>
    <w:tmpl w:val="C7C42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8E4BD0"/>
    <w:multiLevelType w:val="hybridMultilevel"/>
    <w:tmpl w:val="70BAF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"/>
  </w:num>
  <w:num w:numId="3">
    <w:abstractNumId w:val="7"/>
  </w:num>
  <w:num w:numId="4">
    <w:abstractNumId w:val="5"/>
  </w:num>
  <w:num w:numId="5">
    <w:abstractNumId w:val="20"/>
  </w:num>
  <w:num w:numId="6">
    <w:abstractNumId w:val="6"/>
  </w:num>
  <w:num w:numId="7">
    <w:abstractNumId w:val="19"/>
  </w:num>
  <w:num w:numId="8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3"/>
  </w:num>
  <w:num w:numId="12">
    <w:abstractNumId w:val="14"/>
  </w:num>
  <w:num w:numId="13">
    <w:abstractNumId w:val="16"/>
  </w:num>
  <w:num w:numId="14">
    <w:abstractNumId w:val="11"/>
  </w:num>
  <w:num w:numId="15">
    <w:abstractNumId w:val="10"/>
  </w:num>
  <w:num w:numId="16">
    <w:abstractNumId w:val="17"/>
  </w:num>
  <w:num w:numId="17">
    <w:abstractNumId w:val="9"/>
  </w:num>
  <w:num w:numId="18">
    <w:abstractNumId w:val="15"/>
  </w:num>
  <w:num w:numId="19">
    <w:abstractNumId w:val="2"/>
  </w:num>
  <w:num w:numId="20">
    <w:abstractNumId w:val="22"/>
  </w:num>
  <w:num w:numId="21">
    <w:abstractNumId w:val="18"/>
  </w:num>
  <w:num w:numId="22">
    <w:abstractNumId w:val="4"/>
  </w:num>
  <w:num w:numId="23">
    <w:abstractNumId w:val="23"/>
  </w:num>
  <w:num w:numId="24">
    <w:abstractNumId w:val="21"/>
  </w:num>
  <w:num w:numId="25">
    <w:abstractNumId w:val="2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>
      <o:colormru v:ext="edit" colors="#ff5757,#fa0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D3F"/>
    <w:rsid w:val="000001B9"/>
    <w:rsid w:val="00000389"/>
    <w:rsid w:val="00000493"/>
    <w:rsid w:val="00000F62"/>
    <w:rsid w:val="000039A3"/>
    <w:rsid w:val="00005218"/>
    <w:rsid w:val="00005FC8"/>
    <w:rsid w:val="0001172A"/>
    <w:rsid w:val="0001391C"/>
    <w:rsid w:val="00013D4B"/>
    <w:rsid w:val="00025DCB"/>
    <w:rsid w:val="00026D79"/>
    <w:rsid w:val="00032257"/>
    <w:rsid w:val="00035DBA"/>
    <w:rsid w:val="00036162"/>
    <w:rsid w:val="00037A6D"/>
    <w:rsid w:val="0004068A"/>
    <w:rsid w:val="0004799D"/>
    <w:rsid w:val="00052339"/>
    <w:rsid w:val="00053B57"/>
    <w:rsid w:val="00057BD6"/>
    <w:rsid w:val="000664B0"/>
    <w:rsid w:val="00067E2B"/>
    <w:rsid w:val="000705ED"/>
    <w:rsid w:val="0007215C"/>
    <w:rsid w:val="00075774"/>
    <w:rsid w:val="00082454"/>
    <w:rsid w:val="00083F0E"/>
    <w:rsid w:val="000857DE"/>
    <w:rsid w:val="00086AA5"/>
    <w:rsid w:val="00086EC1"/>
    <w:rsid w:val="00090975"/>
    <w:rsid w:val="000949F5"/>
    <w:rsid w:val="000A1094"/>
    <w:rsid w:val="000A1414"/>
    <w:rsid w:val="000A4557"/>
    <w:rsid w:val="000A4BF5"/>
    <w:rsid w:val="000A4D35"/>
    <w:rsid w:val="000B02AB"/>
    <w:rsid w:val="000B14EE"/>
    <w:rsid w:val="000B1D2D"/>
    <w:rsid w:val="000B7E56"/>
    <w:rsid w:val="000C420F"/>
    <w:rsid w:val="000C5BAC"/>
    <w:rsid w:val="000C5BCE"/>
    <w:rsid w:val="000C74D7"/>
    <w:rsid w:val="000D7387"/>
    <w:rsid w:val="000D78C8"/>
    <w:rsid w:val="000D7BDD"/>
    <w:rsid w:val="000E04C8"/>
    <w:rsid w:val="000E0E42"/>
    <w:rsid w:val="000E22BC"/>
    <w:rsid w:val="000E5A58"/>
    <w:rsid w:val="000E7E7D"/>
    <w:rsid w:val="000F3274"/>
    <w:rsid w:val="000F6B78"/>
    <w:rsid w:val="0010294C"/>
    <w:rsid w:val="00103F30"/>
    <w:rsid w:val="00106174"/>
    <w:rsid w:val="00110B52"/>
    <w:rsid w:val="00110EB3"/>
    <w:rsid w:val="00111BB8"/>
    <w:rsid w:val="001145EE"/>
    <w:rsid w:val="001152C8"/>
    <w:rsid w:val="001204D0"/>
    <w:rsid w:val="0012143D"/>
    <w:rsid w:val="00122E1C"/>
    <w:rsid w:val="00123D8E"/>
    <w:rsid w:val="00127125"/>
    <w:rsid w:val="00127E2C"/>
    <w:rsid w:val="00133F57"/>
    <w:rsid w:val="001349AB"/>
    <w:rsid w:val="00141CB4"/>
    <w:rsid w:val="00147250"/>
    <w:rsid w:val="00153912"/>
    <w:rsid w:val="0015464A"/>
    <w:rsid w:val="0015576B"/>
    <w:rsid w:val="001574A9"/>
    <w:rsid w:val="001575A1"/>
    <w:rsid w:val="00161D27"/>
    <w:rsid w:val="00165E15"/>
    <w:rsid w:val="00171B12"/>
    <w:rsid w:val="0017757F"/>
    <w:rsid w:val="00180C5A"/>
    <w:rsid w:val="00183168"/>
    <w:rsid w:val="00183FCD"/>
    <w:rsid w:val="00191ABE"/>
    <w:rsid w:val="00192150"/>
    <w:rsid w:val="00193D55"/>
    <w:rsid w:val="0019476E"/>
    <w:rsid w:val="001A0188"/>
    <w:rsid w:val="001A4976"/>
    <w:rsid w:val="001A77F6"/>
    <w:rsid w:val="001B2375"/>
    <w:rsid w:val="001B7B4B"/>
    <w:rsid w:val="001C1500"/>
    <w:rsid w:val="001C3EC9"/>
    <w:rsid w:val="001C40DA"/>
    <w:rsid w:val="001C4EBA"/>
    <w:rsid w:val="001C7F5E"/>
    <w:rsid w:val="001D0A6B"/>
    <w:rsid w:val="001E0622"/>
    <w:rsid w:val="001E4E7C"/>
    <w:rsid w:val="001F060E"/>
    <w:rsid w:val="001F3F56"/>
    <w:rsid w:val="001F6372"/>
    <w:rsid w:val="00203ECE"/>
    <w:rsid w:val="00213282"/>
    <w:rsid w:val="00221703"/>
    <w:rsid w:val="002242A9"/>
    <w:rsid w:val="00225B63"/>
    <w:rsid w:val="00227D38"/>
    <w:rsid w:val="00230202"/>
    <w:rsid w:val="002309E3"/>
    <w:rsid w:val="00230F45"/>
    <w:rsid w:val="002319AB"/>
    <w:rsid w:val="00232E64"/>
    <w:rsid w:val="002333D1"/>
    <w:rsid w:val="0023522B"/>
    <w:rsid w:val="00235336"/>
    <w:rsid w:val="00235A92"/>
    <w:rsid w:val="00240CFC"/>
    <w:rsid w:val="00241F85"/>
    <w:rsid w:val="0024258D"/>
    <w:rsid w:val="00246736"/>
    <w:rsid w:val="0024692D"/>
    <w:rsid w:val="0024791F"/>
    <w:rsid w:val="00253FB9"/>
    <w:rsid w:val="00270E76"/>
    <w:rsid w:val="00272EB4"/>
    <w:rsid w:val="00281F62"/>
    <w:rsid w:val="00285A57"/>
    <w:rsid w:val="00287409"/>
    <w:rsid w:val="002930F0"/>
    <w:rsid w:val="002A28D9"/>
    <w:rsid w:val="002A2B80"/>
    <w:rsid w:val="002A2C85"/>
    <w:rsid w:val="002A45D2"/>
    <w:rsid w:val="002B1044"/>
    <w:rsid w:val="002B21ED"/>
    <w:rsid w:val="002C139E"/>
    <w:rsid w:val="002C232D"/>
    <w:rsid w:val="002C37B8"/>
    <w:rsid w:val="002C47D6"/>
    <w:rsid w:val="002C6821"/>
    <w:rsid w:val="002D075E"/>
    <w:rsid w:val="002D2BE3"/>
    <w:rsid w:val="002D3B4C"/>
    <w:rsid w:val="002D3CBD"/>
    <w:rsid w:val="002D75C2"/>
    <w:rsid w:val="002E0B51"/>
    <w:rsid w:val="002F2A6E"/>
    <w:rsid w:val="002F2E80"/>
    <w:rsid w:val="002F31A3"/>
    <w:rsid w:val="002F443E"/>
    <w:rsid w:val="002F63EC"/>
    <w:rsid w:val="00303437"/>
    <w:rsid w:val="0030371D"/>
    <w:rsid w:val="003041CA"/>
    <w:rsid w:val="003044DA"/>
    <w:rsid w:val="00304DA9"/>
    <w:rsid w:val="00305016"/>
    <w:rsid w:val="00306014"/>
    <w:rsid w:val="00307187"/>
    <w:rsid w:val="00307AFC"/>
    <w:rsid w:val="003159C6"/>
    <w:rsid w:val="00320483"/>
    <w:rsid w:val="00320B08"/>
    <w:rsid w:val="00320C44"/>
    <w:rsid w:val="0032313F"/>
    <w:rsid w:val="003236B0"/>
    <w:rsid w:val="003252FD"/>
    <w:rsid w:val="00332A74"/>
    <w:rsid w:val="00334693"/>
    <w:rsid w:val="0033594C"/>
    <w:rsid w:val="00335DB0"/>
    <w:rsid w:val="0033650F"/>
    <w:rsid w:val="00337681"/>
    <w:rsid w:val="0034404B"/>
    <w:rsid w:val="003525E3"/>
    <w:rsid w:val="0035298D"/>
    <w:rsid w:val="0035394B"/>
    <w:rsid w:val="003555AB"/>
    <w:rsid w:val="003620ED"/>
    <w:rsid w:val="00364157"/>
    <w:rsid w:val="00365F93"/>
    <w:rsid w:val="00366F83"/>
    <w:rsid w:val="00370D60"/>
    <w:rsid w:val="0037184A"/>
    <w:rsid w:val="003729AF"/>
    <w:rsid w:val="00372F0A"/>
    <w:rsid w:val="00374F9F"/>
    <w:rsid w:val="00381E89"/>
    <w:rsid w:val="003901C1"/>
    <w:rsid w:val="00390360"/>
    <w:rsid w:val="00393018"/>
    <w:rsid w:val="003961E7"/>
    <w:rsid w:val="0039686F"/>
    <w:rsid w:val="003A06E4"/>
    <w:rsid w:val="003A3FA5"/>
    <w:rsid w:val="003A58D0"/>
    <w:rsid w:val="003B21E7"/>
    <w:rsid w:val="003B24CC"/>
    <w:rsid w:val="003B484B"/>
    <w:rsid w:val="003B66BE"/>
    <w:rsid w:val="003B6B08"/>
    <w:rsid w:val="003B6CC6"/>
    <w:rsid w:val="003C1384"/>
    <w:rsid w:val="003D2716"/>
    <w:rsid w:val="003D329E"/>
    <w:rsid w:val="003F2ACA"/>
    <w:rsid w:val="003F48EC"/>
    <w:rsid w:val="003F587B"/>
    <w:rsid w:val="00402FF7"/>
    <w:rsid w:val="004102E6"/>
    <w:rsid w:val="004109B3"/>
    <w:rsid w:val="00413408"/>
    <w:rsid w:val="00413B37"/>
    <w:rsid w:val="004141FB"/>
    <w:rsid w:val="004144D0"/>
    <w:rsid w:val="00417FCF"/>
    <w:rsid w:val="00420FD0"/>
    <w:rsid w:val="004401AD"/>
    <w:rsid w:val="00442449"/>
    <w:rsid w:val="00443EE1"/>
    <w:rsid w:val="0045270A"/>
    <w:rsid w:val="0045395E"/>
    <w:rsid w:val="00460D3F"/>
    <w:rsid w:val="004612B6"/>
    <w:rsid w:val="00464B0C"/>
    <w:rsid w:val="0046572E"/>
    <w:rsid w:val="00465EED"/>
    <w:rsid w:val="00466CA8"/>
    <w:rsid w:val="00473588"/>
    <w:rsid w:val="004746E5"/>
    <w:rsid w:val="00482C07"/>
    <w:rsid w:val="00482DF7"/>
    <w:rsid w:val="004858CF"/>
    <w:rsid w:val="00490B57"/>
    <w:rsid w:val="00491CAB"/>
    <w:rsid w:val="00491E23"/>
    <w:rsid w:val="00492124"/>
    <w:rsid w:val="00493781"/>
    <w:rsid w:val="004968CC"/>
    <w:rsid w:val="00497981"/>
    <w:rsid w:val="004A041C"/>
    <w:rsid w:val="004A1B6A"/>
    <w:rsid w:val="004A2015"/>
    <w:rsid w:val="004A35A2"/>
    <w:rsid w:val="004A3DF0"/>
    <w:rsid w:val="004A5959"/>
    <w:rsid w:val="004B00F6"/>
    <w:rsid w:val="004B425A"/>
    <w:rsid w:val="004B5A21"/>
    <w:rsid w:val="004B69D5"/>
    <w:rsid w:val="004C2C9C"/>
    <w:rsid w:val="004C2D20"/>
    <w:rsid w:val="004C4F1D"/>
    <w:rsid w:val="004C74EF"/>
    <w:rsid w:val="004D442D"/>
    <w:rsid w:val="004D7B7F"/>
    <w:rsid w:val="004E16C0"/>
    <w:rsid w:val="004E3336"/>
    <w:rsid w:val="004E5CB8"/>
    <w:rsid w:val="004E5EC2"/>
    <w:rsid w:val="004E6590"/>
    <w:rsid w:val="004F3325"/>
    <w:rsid w:val="004F3910"/>
    <w:rsid w:val="004F77F0"/>
    <w:rsid w:val="00507008"/>
    <w:rsid w:val="005076C0"/>
    <w:rsid w:val="00513E19"/>
    <w:rsid w:val="005149B3"/>
    <w:rsid w:val="005201C5"/>
    <w:rsid w:val="00523B58"/>
    <w:rsid w:val="00524EC0"/>
    <w:rsid w:val="0052701A"/>
    <w:rsid w:val="00527440"/>
    <w:rsid w:val="005323CB"/>
    <w:rsid w:val="00532AA7"/>
    <w:rsid w:val="00533C0F"/>
    <w:rsid w:val="0053636D"/>
    <w:rsid w:val="00541675"/>
    <w:rsid w:val="00550F52"/>
    <w:rsid w:val="00554638"/>
    <w:rsid w:val="00563608"/>
    <w:rsid w:val="00571C4D"/>
    <w:rsid w:val="00572AFB"/>
    <w:rsid w:val="00572C9C"/>
    <w:rsid w:val="00573B76"/>
    <w:rsid w:val="005755D9"/>
    <w:rsid w:val="00576455"/>
    <w:rsid w:val="00576C92"/>
    <w:rsid w:val="00580FCB"/>
    <w:rsid w:val="00583FEF"/>
    <w:rsid w:val="005845C2"/>
    <w:rsid w:val="00593248"/>
    <w:rsid w:val="0059428E"/>
    <w:rsid w:val="00596748"/>
    <w:rsid w:val="00596B0B"/>
    <w:rsid w:val="00596E18"/>
    <w:rsid w:val="005A29DB"/>
    <w:rsid w:val="005A3576"/>
    <w:rsid w:val="005A77DB"/>
    <w:rsid w:val="005B2E31"/>
    <w:rsid w:val="005B35AA"/>
    <w:rsid w:val="005B368A"/>
    <w:rsid w:val="005B47C8"/>
    <w:rsid w:val="005B69C7"/>
    <w:rsid w:val="005C09C5"/>
    <w:rsid w:val="005C0B91"/>
    <w:rsid w:val="005C267F"/>
    <w:rsid w:val="005C35B2"/>
    <w:rsid w:val="005C39DD"/>
    <w:rsid w:val="005D15E0"/>
    <w:rsid w:val="005D1D00"/>
    <w:rsid w:val="005D3B08"/>
    <w:rsid w:val="005D45E2"/>
    <w:rsid w:val="005D53B9"/>
    <w:rsid w:val="005D6B1B"/>
    <w:rsid w:val="005E181D"/>
    <w:rsid w:val="005F18C3"/>
    <w:rsid w:val="005F30B0"/>
    <w:rsid w:val="005F3834"/>
    <w:rsid w:val="00604F3B"/>
    <w:rsid w:val="0061153F"/>
    <w:rsid w:val="006115A1"/>
    <w:rsid w:val="0061488B"/>
    <w:rsid w:val="006162BD"/>
    <w:rsid w:val="00622077"/>
    <w:rsid w:val="0062743C"/>
    <w:rsid w:val="00635B10"/>
    <w:rsid w:val="00636287"/>
    <w:rsid w:val="00636A31"/>
    <w:rsid w:val="006374FC"/>
    <w:rsid w:val="0064270B"/>
    <w:rsid w:val="00643829"/>
    <w:rsid w:val="00646ED5"/>
    <w:rsid w:val="006519A7"/>
    <w:rsid w:val="00653F3E"/>
    <w:rsid w:val="00655DFF"/>
    <w:rsid w:val="00663936"/>
    <w:rsid w:val="00664EAC"/>
    <w:rsid w:val="006670D6"/>
    <w:rsid w:val="00670C49"/>
    <w:rsid w:val="006721D3"/>
    <w:rsid w:val="006725AB"/>
    <w:rsid w:val="006734F7"/>
    <w:rsid w:val="00675603"/>
    <w:rsid w:val="00677E2B"/>
    <w:rsid w:val="00682213"/>
    <w:rsid w:val="00684420"/>
    <w:rsid w:val="006909EC"/>
    <w:rsid w:val="00691B99"/>
    <w:rsid w:val="006A3853"/>
    <w:rsid w:val="006A40CD"/>
    <w:rsid w:val="006A7905"/>
    <w:rsid w:val="006B66ED"/>
    <w:rsid w:val="006B6BB3"/>
    <w:rsid w:val="006B7DE9"/>
    <w:rsid w:val="006C1045"/>
    <w:rsid w:val="006C1493"/>
    <w:rsid w:val="006C16B6"/>
    <w:rsid w:val="006C6F9B"/>
    <w:rsid w:val="006C7269"/>
    <w:rsid w:val="006D46B0"/>
    <w:rsid w:val="006D4BA1"/>
    <w:rsid w:val="006D553D"/>
    <w:rsid w:val="006D57FC"/>
    <w:rsid w:val="006D638C"/>
    <w:rsid w:val="006D689F"/>
    <w:rsid w:val="006D78FC"/>
    <w:rsid w:val="006E025C"/>
    <w:rsid w:val="006E04E7"/>
    <w:rsid w:val="006E72A1"/>
    <w:rsid w:val="006E7EC4"/>
    <w:rsid w:val="006F20DD"/>
    <w:rsid w:val="006F76AA"/>
    <w:rsid w:val="00700524"/>
    <w:rsid w:val="00700DD2"/>
    <w:rsid w:val="00703CC0"/>
    <w:rsid w:val="00704192"/>
    <w:rsid w:val="0070497C"/>
    <w:rsid w:val="00707A35"/>
    <w:rsid w:val="007100B8"/>
    <w:rsid w:val="007142B9"/>
    <w:rsid w:val="0071559C"/>
    <w:rsid w:val="0071641E"/>
    <w:rsid w:val="00716C38"/>
    <w:rsid w:val="0072256D"/>
    <w:rsid w:val="0072433E"/>
    <w:rsid w:val="00724F75"/>
    <w:rsid w:val="007300AA"/>
    <w:rsid w:val="007306CD"/>
    <w:rsid w:val="007314BB"/>
    <w:rsid w:val="00744C41"/>
    <w:rsid w:val="0075798D"/>
    <w:rsid w:val="007613C4"/>
    <w:rsid w:val="007622BF"/>
    <w:rsid w:val="00766C86"/>
    <w:rsid w:val="00770123"/>
    <w:rsid w:val="00770743"/>
    <w:rsid w:val="00772830"/>
    <w:rsid w:val="00772E0B"/>
    <w:rsid w:val="00776152"/>
    <w:rsid w:val="00776CC0"/>
    <w:rsid w:val="007804F5"/>
    <w:rsid w:val="00780F50"/>
    <w:rsid w:val="00786445"/>
    <w:rsid w:val="00796336"/>
    <w:rsid w:val="007A6AA6"/>
    <w:rsid w:val="007A7128"/>
    <w:rsid w:val="007C1DD9"/>
    <w:rsid w:val="007D0C13"/>
    <w:rsid w:val="007D3628"/>
    <w:rsid w:val="007D7929"/>
    <w:rsid w:val="007E2444"/>
    <w:rsid w:val="007E261D"/>
    <w:rsid w:val="007E3F07"/>
    <w:rsid w:val="007E4BFA"/>
    <w:rsid w:val="007E72BE"/>
    <w:rsid w:val="007F1DD4"/>
    <w:rsid w:val="007F31D7"/>
    <w:rsid w:val="007F448A"/>
    <w:rsid w:val="007F51BF"/>
    <w:rsid w:val="007F658F"/>
    <w:rsid w:val="0080049D"/>
    <w:rsid w:val="008067B1"/>
    <w:rsid w:val="008074C7"/>
    <w:rsid w:val="0081003B"/>
    <w:rsid w:val="00812F2F"/>
    <w:rsid w:val="008146D0"/>
    <w:rsid w:val="00815077"/>
    <w:rsid w:val="00815D14"/>
    <w:rsid w:val="00816DF0"/>
    <w:rsid w:val="00820A4E"/>
    <w:rsid w:val="00821F21"/>
    <w:rsid w:val="00824DF5"/>
    <w:rsid w:val="008277C9"/>
    <w:rsid w:val="008344C3"/>
    <w:rsid w:val="00843DD4"/>
    <w:rsid w:val="008448D4"/>
    <w:rsid w:val="00850C5A"/>
    <w:rsid w:val="00852016"/>
    <w:rsid w:val="00852DE7"/>
    <w:rsid w:val="00853094"/>
    <w:rsid w:val="00854DD6"/>
    <w:rsid w:val="00862B95"/>
    <w:rsid w:val="008631BC"/>
    <w:rsid w:val="00865120"/>
    <w:rsid w:val="008707BD"/>
    <w:rsid w:val="00870A26"/>
    <w:rsid w:val="00871E87"/>
    <w:rsid w:val="00874737"/>
    <w:rsid w:val="008752D1"/>
    <w:rsid w:val="0088079E"/>
    <w:rsid w:val="008846EE"/>
    <w:rsid w:val="00885044"/>
    <w:rsid w:val="008914BB"/>
    <w:rsid w:val="00892966"/>
    <w:rsid w:val="008936D3"/>
    <w:rsid w:val="00893837"/>
    <w:rsid w:val="00894E6D"/>
    <w:rsid w:val="0089562F"/>
    <w:rsid w:val="00896A5A"/>
    <w:rsid w:val="00896D2C"/>
    <w:rsid w:val="008A00EC"/>
    <w:rsid w:val="008A0209"/>
    <w:rsid w:val="008A1D39"/>
    <w:rsid w:val="008A4CA6"/>
    <w:rsid w:val="008A6BE5"/>
    <w:rsid w:val="008A6FCF"/>
    <w:rsid w:val="008B0DF3"/>
    <w:rsid w:val="008B5960"/>
    <w:rsid w:val="008B6731"/>
    <w:rsid w:val="008B6D2A"/>
    <w:rsid w:val="008B7823"/>
    <w:rsid w:val="008C3089"/>
    <w:rsid w:val="008C39B6"/>
    <w:rsid w:val="008C6D42"/>
    <w:rsid w:val="008D01CA"/>
    <w:rsid w:val="008D03CB"/>
    <w:rsid w:val="008D066E"/>
    <w:rsid w:val="008D3226"/>
    <w:rsid w:val="008D59EF"/>
    <w:rsid w:val="008D67C4"/>
    <w:rsid w:val="008D7277"/>
    <w:rsid w:val="008D7973"/>
    <w:rsid w:val="008E0FDA"/>
    <w:rsid w:val="008E185C"/>
    <w:rsid w:val="008E40C1"/>
    <w:rsid w:val="008E5259"/>
    <w:rsid w:val="008E6F82"/>
    <w:rsid w:val="008F1F45"/>
    <w:rsid w:val="008F59C6"/>
    <w:rsid w:val="008F71B7"/>
    <w:rsid w:val="008F7523"/>
    <w:rsid w:val="009047E3"/>
    <w:rsid w:val="009060D8"/>
    <w:rsid w:val="00907C93"/>
    <w:rsid w:val="00913926"/>
    <w:rsid w:val="0091542C"/>
    <w:rsid w:val="0091706B"/>
    <w:rsid w:val="00920F38"/>
    <w:rsid w:val="009270E3"/>
    <w:rsid w:val="00927C19"/>
    <w:rsid w:val="0093124D"/>
    <w:rsid w:val="0093143B"/>
    <w:rsid w:val="0093293A"/>
    <w:rsid w:val="009404FB"/>
    <w:rsid w:val="00943FAD"/>
    <w:rsid w:val="00944F90"/>
    <w:rsid w:val="00945CA3"/>
    <w:rsid w:val="00945F20"/>
    <w:rsid w:val="00951F9B"/>
    <w:rsid w:val="00954041"/>
    <w:rsid w:val="00956CC3"/>
    <w:rsid w:val="009575CF"/>
    <w:rsid w:val="0096159E"/>
    <w:rsid w:val="0096294C"/>
    <w:rsid w:val="0096317B"/>
    <w:rsid w:val="00967B5F"/>
    <w:rsid w:val="00970AA1"/>
    <w:rsid w:val="00972E72"/>
    <w:rsid w:val="009766AA"/>
    <w:rsid w:val="00981500"/>
    <w:rsid w:val="00982191"/>
    <w:rsid w:val="00990A67"/>
    <w:rsid w:val="00992C7D"/>
    <w:rsid w:val="009936EE"/>
    <w:rsid w:val="00995816"/>
    <w:rsid w:val="00996783"/>
    <w:rsid w:val="009A0028"/>
    <w:rsid w:val="009A0AD2"/>
    <w:rsid w:val="009A3449"/>
    <w:rsid w:val="009B0AE6"/>
    <w:rsid w:val="009B16EE"/>
    <w:rsid w:val="009B508E"/>
    <w:rsid w:val="009B5464"/>
    <w:rsid w:val="009C34E4"/>
    <w:rsid w:val="009C58B8"/>
    <w:rsid w:val="009C675C"/>
    <w:rsid w:val="009C6B57"/>
    <w:rsid w:val="009D13FE"/>
    <w:rsid w:val="009D2FAE"/>
    <w:rsid w:val="009D3F87"/>
    <w:rsid w:val="009D4C74"/>
    <w:rsid w:val="009E0D60"/>
    <w:rsid w:val="009E354F"/>
    <w:rsid w:val="009E3D51"/>
    <w:rsid w:val="009E6CA0"/>
    <w:rsid w:val="009E7970"/>
    <w:rsid w:val="009E7FC2"/>
    <w:rsid w:val="009F1204"/>
    <w:rsid w:val="009F2F43"/>
    <w:rsid w:val="009F59C3"/>
    <w:rsid w:val="009F6592"/>
    <w:rsid w:val="009F69A6"/>
    <w:rsid w:val="009F6F73"/>
    <w:rsid w:val="00A034BA"/>
    <w:rsid w:val="00A0436C"/>
    <w:rsid w:val="00A069CC"/>
    <w:rsid w:val="00A109F6"/>
    <w:rsid w:val="00A12961"/>
    <w:rsid w:val="00A14915"/>
    <w:rsid w:val="00A1570F"/>
    <w:rsid w:val="00A21599"/>
    <w:rsid w:val="00A24B19"/>
    <w:rsid w:val="00A25A76"/>
    <w:rsid w:val="00A25E9B"/>
    <w:rsid w:val="00A26D1B"/>
    <w:rsid w:val="00A30068"/>
    <w:rsid w:val="00A30078"/>
    <w:rsid w:val="00A31B79"/>
    <w:rsid w:val="00A32C52"/>
    <w:rsid w:val="00A36294"/>
    <w:rsid w:val="00A377B3"/>
    <w:rsid w:val="00A42B1F"/>
    <w:rsid w:val="00A451FE"/>
    <w:rsid w:val="00A476AD"/>
    <w:rsid w:val="00A511FC"/>
    <w:rsid w:val="00A55748"/>
    <w:rsid w:val="00A57058"/>
    <w:rsid w:val="00A632CE"/>
    <w:rsid w:val="00A668F6"/>
    <w:rsid w:val="00A66D5D"/>
    <w:rsid w:val="00A710DC"/>
    <w:rsid w:val="00A72EEA"/>
    <w:rsid w:val="00A737C9"/>
    <w:rsid w:val="00A77F76"/>
    <w:rsid w:val="00A81C7B"/>
    <w:rsid w:val="00A8333D"/>
    <w:rsid w:val="00A8389A"/>
    <w:rsid w:val="00A8404D"/>
    <w:rsid w:val="00A90F71"/>
    <w:rsid w:val="00AA1FD4"/>
    <w:rsid w:val="00AA471C"/>
    <w:rsid w:val="00AA7816"/>
    <w:rsid w:val="00AB005C"/>
    <w:rsid w:val="00AB322A"/>
    <w:rsid w:val="00AB6394"/>
    <w:rsid w:val="00AC108B"/>
    <w:rsid w:val="00AC6E56"/>
    <w:rsid w:val="00AC7564"/>
    <w:rsid w:val="00AC7C9A"/>
    <w:rsid w:val="00AC7D06"/>
    <w:rsid w:val="00AD0153"/>
    <w:rsid w:val="00AD1F7D"/>
    <w:rsid w:val="00AD6417"/>
    <w:rsid w:val="00AD6F70"/>
    <w:rsid w:val="00AD7858"/>
    <w:rsid w:val="00AD7FEF"/>
    <w:rsid w:val="00AE1C5B"/>
    <w:rsid w:val="00AE22DE"/>
    <w:rsid w:val="00AE61E2"/>
    <w:rsid w:val="00AE64DE"/>
    <w:rsid w:val="00AF3AB9"/>
    <w:rsid w:val="00AF4810"/>
    <w:rsid w:val="00AF68ED"/>
    <w:rsid w:val="00B06DBE"/>
    <w:rsid w:val="00B07F62"/>
    <w:rsid w:val="00B122F8"/>
    <w:rsid w:val="00B137DF"/>
    <w:rsid w:val="00B139A2"/>
    <w:rsid w:val="00B139FE"/>
    <w:rsid w:val="00B13FE0"/>
    <w:rsid w:val="00B16A37"/>
    <w:rsid w:val="00B226A4"/>
    <w:rsid w:val="00B22DB3"/>
    <w:rsid w:val="00B23C06"/>
    <w:rsid w:val="00B25511"/>
    <w:rsid w:val="00B2738F"/>
    <w:rsid w:val="00B318CD"/>
    <w:rsid w:val="00B33BA8"/>
    <w:rsid w:val="00B34227"/>
    <w:rsid w:val="00B35C9D"/>
    <w:rsid w:val="00B36002"/>
    <w:rsid w:val="00B37C75"/>
    <w:rsid w:val="00B37F89"/>
    <w:rsid w:val="00B421F2"/>
    <w:rsid w:val="00B43D3F"/>
    <w:rsid w:val="00B47660"/>
    <w:rsid w:val="00B54FAA"/>
    <w:rsid w:val="00B57DB3"/>
    <w:rsid w:val="00B61416"/>
    <w:rsid w:val="00B62894"/>
    <w:rsid w:val="00B62E17"/>
    <w:rsid w:val="00B64CC7"/>
    <w:rsid w:val="00B73524"/>
    <w:rsid w:val="00B73F55"/>
    <w:rsid w:val="00B742BB"/>
    <w:rsid w:val="00B757C5"/>
    <w:rsid w:val="00B76E39"/>
    <w:rsid w:val="00B81511"/>
    <w:rsid w:val="00B83E0D"/>
    <w:rsid w:val="00B87551"/>
    <w:rsid w:val="00B90002"/>
    <w:rsid w:val="00B911E9"/>
    <w:rsid w:val="00B9600F"/>
    <w:rsid w:val="00B965A2"/>
    <w:rsid w:val="00BA0F60"/>
    <w:rsid w:val="00BA2B12"/>
    <w:rsid w:val="00BA2E92"/>
    <w:rsid w:val="00BA40B6"/>
    <w:rsid w:val="00BA4930"/>
    <w:rsid w:val="00BB10EC"/>
    <w:rsid w:val="00BB1948"/>
    <w:rsid w:val="00BB336F"/>
    <w:rsid w:val="00BB46C4"/>
    <w:rsid w:val="00BC398D"/>
    <w:rsid w:val="00BC3EFF"/>
    <w:rsid w:val="00BC45A7"/>
    <w:rsid w:val="00BC4C22"/>
    <w:rsid w:val="00BC616F"/>
    <w:rsid w:val="00BC6983"/>
    <w:rsid w:val="00BC7B6D"/>
    <w:rsid w:val="00BD0A9B"/>
    <w:rsid w:val="00BD279A"/>
    <w:rsid w:val="00BD5257"/>
    <w:rsid w:val="00BD5589"/>
    <w:rsid w:val="00BD7998"/>
    <w:rsid w:val="00BE1192"/>
    <w:rsid w:val="00BE6AC1"/>
    <w:rsid w:val="00BF0395"/>
    <w:rsid w:val="00BF1EB2"/>
    <w:rsid w:val="00BF4977"/>
    <w:rsid w:val="00BF527F"/>
    <w:rsid w:val="00C014F8"/>
    <w:rsid w:val="00C01C8E"/>
    <w:rsid w:val="00C02E22"/>
    <w:rsid w:val="00C041ED"/>
    <w:rsid w:val="00C14B3F"/>
    <w:rsid w:val="00C16BA3"/>
    <w:rsid w:val="00C16BAE"/>
    <w:rsid w:val="00C203A1"/>
    <w:rsid w:val="00C225A2"/>
    <w:rsid w:val="00C27D05"/>
    <w:rsid w:val="00C30746"/>
    <w:rsid w:val="00C3163B"/>
    <w:rsid w:val="00C31730"/>
    <w:rsid w:val="00C40743"/>
    <w:rsid w:val="00C40774"/>
    <w:rsid w:val="00C43149"/>
    <w:rsid w:val="00C53A41"/>
    <w:rsid w:val="00C54F2D"/>
    <w:rsid w:val="00C55649"/>
    <w:rsid w:val="00C61920"/>
    <w:rsid w:val="00C63EED"/>
    <w:rsid w:val="00C65366"/>
    <w:rsid w:val="00C668FF"/>
    <w:rsid w:val="00C74BCE"/>
    <w:rsid w:val="00C7654C"/>
    <w:rsid w:val="00C80248"/>
    <w:rsid w:val="00C840A2"/>
    <w:rsid w:val="00C87881"/>
    <w:rsid w:val="00C9034D"/>
    <w:rsid w:val="00C90D56"/>
    <w:rsid w:val="00C91DB6"/>
    <w:rsid w:val="00C92CEA"/>
    <w:rsid w:val="00C94061"/>
    <w:rsid w:val="00C95B82"/>
    <w:rsid w:val="00CA074D"/>
    <w:rsid w:val="00CA0BAA"/>
    <w:rsid w:val="00CA5265"/>
    <w:rsid w:val="00CA733F"/>
    <w:rsid w:val="00CB3087"/>
    <w:rsid w:val="00CB799D"/>
    <w:rsid w:val="00CB7B86"/>
    <w:rsid w:val="00CC1106"/>
    <w:rsid w:val="00CC1C41"/>
    <w:rsid w:val="00CC3522"/>
    <w:rsid w:val="00CC4EEF"/>
    <w:rsid w:val="00CC5D0C"/>
    <w:rsid w:val="00CD014B"/>
    <w:rsid w:val="00CD0ED2"/>
    <w:rsid w:val="00CD1BB8"/>
    <w:rsid w:val="00CD45D9"/>
    <w:rsid w:val="00CD7EDA"/>
    <w:rsid w:val="00CE005A"/>
    <w:rsid w:val="00CE2137"/>
    <w:rsid w:val="00CE673F"/>
    <w:rsid w:val="00CF3FCD"/>
    <w:rsid w:val="00CF6193"/>
    <w:rsid w:val="00CF67C2"/>
    <w:rsid w:val="00CF730A"/>
    <w:rsid w:val="00D02DA5"/>
    <w:rsid w:val="00D11D35"/>
    <w:rsid w:val="00D11FC8"/>
    <w:rsid w:val="00D17FB4"/>
    <w:rsid w:val="00D21E30"/>
    <w:rsid w:val="00D23AC7"/>
    <w:rsid w:val="00D25319"/>
    <w:rsid w:val="00D25B8A"/>
    <w:rsid w:val="00D319F3"/>
    <w:rsid w:val="00D32479"/>
    <w:rsid w:val="00D40AB7"/>
    <w:rsid w:val="00D417D6"/>
    <w:rsid w:val="00D418DC"/>
    <w:rsid w:val="00D425E9"/>
    <w:rsid w:val="00D42F81"/>
    <w:rsid w:val="00D510EE"/>
    <w:rsid w:val="00D51BA3"/>
    <w:rsid w:val="00D568F7"/>
    <w:rsid w:val="00D57365"/>
    <w:rsid w:val="00D607D2"/>
    <w:rsid w:val="00D60963"/>
    <w:rsid w:val="00D61C5D"/>
    <w:rsid w:val="00D6383E"/>
    <w:rsid w:val="00D66810"/>
    <w:rsid w:val="00D73CAE"/>
    <w:rsid w:val="00D74EF3"/>
    <w:rsid w:val="00D8189D"/>
    <w:rsid w:val="00D8221D"/>
    <w:rsid w:val="00D921E4"/>
    <w:rsid w:val="00D935AF"/>
    <w:rsid w:val="00D94758"/>
    <w:rsid w:val="00D961DA"/>
    <w:rsid w:val="00DA0B32"/>
    <w:rsid w:val="00DA216D"/>
    <w:rsid w:val="00DA656F"/>
    <w:rsid w:val="00DB31C3"/>
    <w:rsid w:val="00DB405E"/>
    <w:rsid w:val="00DB4DB2"/>
    <w:rsid w:val="00DB4FDA"/>
    <w:rsid w:val="00DB5466"/>
    <w:rsid w:val="00DB6566"/>
    <w:rsid w:val="00DB780C"/>
    <w:rsid w:val="00DC083A"/>
    <w:rsid w:val="00DC1639"/>
    <w:rsid w:val="00DC65CE"/>
    <w:rsid w:val="00DC6687"/>
    <w:rsid w:val="00DC6CB0"/>
    <w:rsid w:val="00DD1C3E"/>
    <w:rsid w:val="00DE154C"/>
    <w:rsid w:val="00DE3661"/>
    <w:rsid w:val="00DE5052"/>
    <w:rsid w:val="00DE5DD4"/>
    <w:rsid w:val="00DE751B"/>
    <w:rsid w:val="00DF03C1"/>
    <w:rsid w:val="00DF3266"/>
    <w:rsid w:val="00DF6175"/>
    <w:rsid w:val="00DF7D73"/>
    <w:rsid w:val="00E00D03"/>
    <w:rsid w:val="00E01AF9"/>
    <w:rsid w:val="00E037FE"/>
    <w:rsid w:val="00E0457A"/>
    <w:rsid w:val="00E04F3F"/>
    <w:rsid w:val="00E06A90"/>
    <w:rsid w:val="00E157F1"/>
    <w:rsid w:val="00E203B2"/>
    <w:rsid w:val="00E20CB8"/>
    <w:rsid w:val="00E2292B"/>
    <w:rsid w:val="00E22D2E"/>
    <w:rsid w:val="00E24FFF"/>
    <w:rsid w:val="00E304D7"/>
    <w:rsid w:val="00E33E93"/>
    <w:rsid w:val="00E453B3"/>
    <w:rsid w:val="00E4561A"/>
    <w:rsid w:val="00E50141"/>
    <w:rsid w:val="00E51539"/>
    <w:rsid w:val="00E5157A"/>
    <w:rsid w:val="00E5320F"/>
    <w:rsid w:val="00E55C2C"/>
    <w:rsid w:val="00E569AD"/>
    <w:rsid w:val="00E57FF1"/>
    <w:rsid w:val="00E67E18"/>
    <w:rsid w:val="00E74ACC"/>
    <w:rsid w:val="00E81CBA"/>
    <w:rsid w:val="00E82DBD"/>
    <w:rsid w:val="00E83487"/>
    <w:rsid w:val="00E8508D"/>
    <w:rsid w:val="00E90C12"/>
    <w:rsid w:val="00E90CC3"/>
    <w:rsid w:val="00E94F86"/>
    <w:rsid w:val="00E96DA8"/>
    <w:rsid w:val="00EA0A86"/>
    <w:rsid w:val="00EA3AF9"/>
    <w:rsid w:val="00EA503D"/>
    <w:rsid w:val="00EA7518"/>
    <w:rsid w:val="00EC00C9"/>
    <w:rsid w:val="00EC0472"/>
    <w:rsid w:val="00EC0598"/>
    <w:rsid w:val="00EC244A"/>
    <w:rsid w:val="00ED0DAF"/>
    <w:rsid w:val="00ED15C5"/>
    <w:rsid w:val="00ED1B53"/>
    <w:rsid w:val="00EE25E1"/>
    <w:rsid w:val="00EE4AE9"/>
    <w:rsid w:val="00EE4F53"/>
    <w:rsid w:val="00EE50D9"/>
    <w:rsid w:val="00EF18D0"/>
    <w:rsid w:val="00EF2843"/>
    <w:rsid w:val="00EF47FB"/>
    <w:rsid w:val="00F03666"/>
    <w:rsid w:val="00F04748"/>
    <w:rsid w:val="00F051F3"/>
    <w:rsid w:val="00F0761D"/>
    <w:rsid w:val="00F1200E"/>
    <w:rsid w:val="00F13838"/>
    <w:rsid w:val="00F13AA3"/>
    <w:rsid w:val="00F16FE1"/>
    <w:rsid w:val="00F229A1"/>
    <w:rsid w:val="00F31A43"/>
    <w:rsid w:val="00F33253"/>
    <w:rsid w:val="00F33634"/>
    <w:rsid w:val="00F3376B"/>
    <w:rsid w:val="00F41599"/>
    <w:rsid w:val="00F42188"/>
    <w:rsid w:val="00F4553D"/>
    <w:rsid w:val="00F52816"/>
    <w:rsid w:val="00F5538A"/>
    <w:rsid w:val="00F56803"/>
    <w:rsid w:val="00F608FB"/>
    <w:rsid w:val="00F6420B"/>
    <w:rsid w:val="00F65E9C"/>
    <w:rsid w:val="00F778EA"/>
    <w:rsid w:val="00F80959"/>
    <w:rsid w:val="00F83B7E"/>
    <w:rsid w:val="00F90B3B"/>
    <w:rsid w:val="00F922D1"/>
    <w:rsid w:val="00F9526A"/>
    <w:rsid w:val="00FA2EE3"/>
    <w:rsid w:val="00FA3001"/>
    <w:rsid w:val="00FA34E0"/>
    <w:rsid w:val="00FA3698"/>
    <w:rsid w:val="00FA5CDB"/>
    <w:rsid w:val="00FA7C5A"/>
    <w:rsid w:val="00FB03A9"/>
    <w:rsid w:val="00FB1A1F"/>
    <w:rsid w:val="00FB1BDC"/>
    <w:rsid w:val="00FB5A4B"/>
    <w:rsid w:val="00FB7964"/>
    <w:rsid w:val="00FC1B27"/>
    <w:rsid w:val="00FC3862"/>
    <w:rsid w:val="00FC393D"/>
    <w:rsid w:val="00FC7E81"/>
    <w:rsid w:val="00FD598C"/>
    <w:rsid w:val="00FD5F76"/>
    <w:rsid w:val="00FE25A1"/>
    <w:rsid w:val="00FE5315"/>
    <w:rsid w:val="00FE5601"/>
    <w:rsid w:val="00FF0959"/>
    <w:rsid w:val="00FF1675"/>
    <w:rsid w:val="00FF2CFF"/>
    <w:rsid w:val="00FF3F08"/>
    <w:rsid w:val="00FF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5757,#fa0000"/>
    </o:shapedefaults>
    <o:shapelayout v:ext="edit">
      <o:idmap v:ext="edit" data="1"/>
    </o:shapelayout>
  </w:shapeDefaults>
  <w:decimalSymbol w:val=","/>
  <w:listSeparator w:val=";"/>
  <w14:docId w14:val="4A7D7CD9"/>
  <w15:docId w15:val="{6FDA4991-97ED-4BB1-8406-9FCB87A40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3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E4F5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rsid w:val="00596B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5D45E2"/>
    <w:pPr>
      <w:spacing w:before="100" w:beforeAutospacing="1" w:after="168"/>
      <w:outlineLvl w:val="2"/>
    </w:pPr>
    <w:rPr>
      <w:color w:val="000000"/>
      <w:sz w:val="38"/>
      <w:szCs w:val="38"/>
    </w:rPr>
  </w:style>
  <w:style w:type="paragraph" w:styleId="4">
    <w:name w:val="heading 4"/>
    <w:basedOn w:val="a"/>
    <w:next w:val="a"/>
    <w:link w:val="40"/>
    <w:unhideWhenUsed/>
    <w:qFormat/>
    <w:rsid w:val="004D7B7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qFormat/>
    <w:rsid w:val="006D553D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60D3F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460D3F"/>
    <w:pPr>
      <w:tabs>
        <w:tab w:val="center" w:pos="4677"/>
        <w:tab w:val="right" w:pos="9355"/>
      </w:tabs>
    </w:pPr>
  </w:style>
  <w:style w:type="character" w:styleId="a6">
    <w:name w:val="Hyperlink"/>
    <w:rsid w:val="00374F9F"/>
    <w:rPr>
      <w:color w:val="0000FF"/>
      <w:u w:val="single"/>
    </w:rPr>
  </w:style>
  <w:style w:type="paragraph" w:styleId="a7">
    <w:name w:val="Balloon Text"/>
    <w:basedOn w:val="a"/>
    <w:semiHidden/>
    <w:rsid w:val="00DE3661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5D45E2"/>
    <w:pPr>
      <w:spacing w:before="100" w:beforeAutospacing="1" w:after="312"/>
    </w:pPr>
  </w:style>
  <w:style w:type="character" w:styleId="a9">
    <w:name w:val="Strong"/>
    <w:uiPriority w:val="22"/>
    <w:qFormat/>
    <w:rsid w:val="005D45E2"/>
    <w:rPr>
      <w:b/>
      <w:bCs/>
    </w:rPr>
  </w:style>
  <w:style w:type="paragraph" w:styleId="30">
    <w:name w:val="Body Text 3"/>
    <w:basedOn w:val="a"/>
    <w:rsid w:val="00786445"/>
    <w:pPr>
      <w:keepLines/>
      <w:spacing w:after="120"/>
      <w:ind w:left="1418"/>
    </w:pPr>
    <w:rPr>
      <w:rFonts w:ascii="Verdana" w:hAnsi="Verdana"/>
      <w:color w:val="1E1E77"/>
      <w:sz w:val="16"/>
      <w:szCs w:val="16"/>
      <w:lang w:eastAsia="en-US"/>
    </w:rPr>
  </w:style>
  <w:style w:type="table" w:styleId="aa">
    <w:name w:val="Table Grid"/>
    <w:basedOn w:val="a1"/>
    <w:rsid w:val="00320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link w:val="6"/>
    <w:rsid w:val="006D553D"/>
    <w:rPr>
      <w:b/>
      <w:bCs/>
      <w:sz w:val="22"/>
      <w:szCs w:val="22"/>
      <w:lang w:val="ru-RU" w:eastAsia="ar-SA" w:bidi="ar-SA"/>
    </w:rPr>
  </w:style>
  <w:style w:type="paragraph" w:styleId="ab">
    <w:name w:val="Body Text"/>
    <w:basedOn w:val="a"/>
    <w:link w:val="ac"/>
    <w:uiPriority w:val="99"/>
    <w:rsid w:val="00C840A2"/>
    <w:pPr>
      <w:spacing w:after="120"/>
    </w:pPr>
  </w:style>
  <w:style w:type="paragraph" w:customStyle="1" w:styleId="11">
    <w:name w:val="Текст1"/>
    <w:basedOn w:val="a"/>
    <w:rsid w:val="004E5EC2"/>
    <w:pPr>
      <w:widowControl w:val="0"/>
      <w:suppressAutoHyphens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34"/>
    <w:qFormat/>
    <w:rsid w:val="004E5EC2"/>
    <w:pPr>
      <w:ind w:left="720"/>
      <w:contextualSpacing/>
    </w:pPr>
  </w:style>
  <w:style w:type="paragraph" w:customStyle="1" w:styleId="ae">
    <w:name w:val="Таблицы (моноширинный)"/>
    <w:basedOn w:val="a"/>
    <w:next w:val="a"/>
    <w:rsid w:val="004E5EC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msonormalcxspmiddle">
    <w:name w:val="msonormalcxspmiddle"/>
    <w:basedOn w:val="a"/>
    <w:rsid w:val="004E5EC2"/>
    <w:pPr>
      <w:spacing w:before="100" w:beforeAutospacing="1" w:after="100" w:afterAutospacing="1"/>
    </w:pPr>
  </w:style>
  <w:style w:type="character" w:customStyle="1" w:styleId="a5">
    <w:name w:val="Нижний колонтитул Знак"/>
    <w:link w:val="a4"/>
    <w:uiPriority w:val="99"/>
    <w:rsid w:val="001F060E"/>
    <w:rPr>
      <w:sz w:val="24"/>
      <w:szCs w:val="24"/>
    </w:rPr>
  </w:style>
  <w:style w:type="character" w:customStyle="1" w:styleId="40">
    <w:name w:val="Заголовок 4 Знак"/>
    <w:link w:val="4"/>
    <w:rsid w:val="004D7B7F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ac">
    <w:name w:val="Основной текст Знак"/>
    <w:link w:val="ab"/>
    <w:uiPriority w:val="99"/>
    <w:rsid w:val="004D7B7F"/>
    <w:rPr>
      <w:sz w:val="24"/>
      <w:szCs w:val="24"/>
    </w:rPr>
  </w:style>
  <w:style w:type="character" w:customStyle="1" w:styleId="apple-converted-space">
    <w:name w:val="apple-converted-space"/>
    <w:basedOn w:val="a0"/>
    <w:rsid w:val="00FA7C5A"/>
  </w:style>
  <w:style w:type="character" w:styleId="af">
    <w:name w:val="FollowedHyperlink"/>
    <w:rsid w:val="00230202"/>
    <w:rPr>
      <w:color w:val="800080"/>
      <w:u w:val="single"/>
    </w:rPr>
  </w:style>
  <w:style w:type="character" w:customStyle="1" w:styleId="10">
    <w:name w:val="Заголовок 1 Знак"/>
    <w:link w:val="1"/>
    <w:rsid w:val="00EE4F5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f0">
    <w:name w:val="Emphasis"/>
    <w:uiPriority w:val="20"/>
    <w:qFormat/>
    <w:rsid w:val="00D425E9"/>
    <w:rPr>
      <w:i/>
      <w:iCs/>
    </w:rPr>
  </w:style>
  <w:style w:type="paragraph" w:styleId="af1">
    <w:name w:val="Plain Text"/>
    <w:basedOn w:val="a"/>
    <w:link w:val="af2"/>
    <w:uiPriority w:val="99"/>
    <w:unhideWhenUsed/>
    <w:rsid w:val="005B35AA"/>
    <w:rPr>
      <w:rFonts w:ascii="Consolas" w:hAnsi="Consolas"/>
      <w:sz w:val="21"/>
      <w:szCs w:val="21"/>
    </w:rPr>
  </w:style>
  <w:style w:type="character" w:customStyle="1" w:styleId="af2">
    <w:name w:val="Текст Знак"/>
    <w:link w:val="af1"/>
    <w:uiPriority w:val="99"/>
    <w:rsid w:val="005B35AA"/>
    <w:rPr>
      <w:rFonts w:ascii="Consolas" w:hAnsi="Consolas"/>
      <w:sz w:val="21"/>
      <w:szCs w:val="21"/>
    </w:rPr>
  </w:style>
  <w:style w:type="paragraph" w:customStyle="1" w:styleId="commauthor2">
    <w:name w:val="comm_author2"/>
    <w:basedOn w:val="a"/>
    <w:rsid w:val="00381E89"/>
    <w:pPr>
      <w:spacing w:before="30" w:after="240" w:line="336" w:lineRule="auto"/>
    </w:pPr>
    <w:rPr>
      <w:rFonts w:ascii="inherit" w:hAnsi="inherit"/>
      <w:b/>
      <w:bCs/>
      <w:color w:val="000000"/>
      <w:sz w:val="21"/>
      <w:szCs w:val="21"/>
    </w:rPr>
  </w:style>
  <w:style w:type="paragraph" w:customStyle="1" w:styleId="Char">
    <w:name w:val="Знак Знак Знак Char Знак Знак Знак"/>
    <w:basedOn w:val="a"/>
    <w:rsid w:val="0046572E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styleId="20">
    <w:name w:val="Body Text 2"/>
    <w:basedOn w:val="a"/>
    <w:link w:val="21"/>
    <w:unhideWhenUsed/>
    <w:rsid w:val="0041340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413408"/>
    <w:rPr>
      <w:sz w:val="24"/>
      <w:szCs w:val="24"/>
    </w:rPr>
  </w:style>
  <w:style w:type="paragraph" w:customStyle="1" w:styleId="font8">
    <w:name w:val="font_8"/>
    <w:basedOn w:val="a"/>
    <w:rsid w:val="002930F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41730">
              <w:marLeft w:val="75"/>
              <w:marRight w:val="0"/>
              <w:marTop w:val="7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0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76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62447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19729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4948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10082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73487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887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84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5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6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0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2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8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0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5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1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1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17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34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92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64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81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22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31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26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43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53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54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12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07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70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00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26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42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37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96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31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9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1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2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5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1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5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3179">
                  <w:marLeft w:val="9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8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31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90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524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2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1352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4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87560">
              <w:marLeft w:val="0"/>
              <w:marRight w:val="0"/>
              <w:marTop w:val="0"/>
              <w:marBottom w:val="0"/>
              <w:divBdr>
                <w:top w:val="dotted" w:sz="6" w:space="12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14024">
                  <w:marLeft w:val="0"/>
                  <w:marRight w:val="0"/>
                  <w:marTop w:val="0"/>
                  <w:marBottom w:val="0"/>
                  <w:divBdr>
                    <w:top w:val="dotted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6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3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9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3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0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5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5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8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16103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22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71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593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332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926585">
                                              <w:marLeft w:val="0"/>
                                              <w:marRight w:val="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417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47053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single" w:sz="6" w:space="15" w:color="F2F2F2"/>
                                                        <w:left w:val="single" w:sz="6" w:space="23" w:color="F2F2F2"/>
                                                        <w:bottom w:val="single" w:sz="6" w:space="10" w:color="F2F2F2"/>
                                                        <w:right w:val="single" w:sz="6" w:space="30" w:color="F2F2F2"/>
                                                      </w:divBdr>
                                                      <w:divsChild>
                                                        <w:div w:id="1505394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9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2014">
              <w:marLeft w:val="2625"/>
              <w:marRight w:val="43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7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0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65358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8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5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33239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159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14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951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0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3637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6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6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9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8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46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36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6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1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32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4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5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234962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76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95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763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57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722984">
                                              <w:marLeft w:val="0"/>
                                              <w:marRight w:val="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17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06679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single" w:sz="6" w:space="15" w:color="F2F2F2"/>
                                                        <w:left w:val="single" w:sz="6" w:space="23" w:color="F2F2F2"/>
                                                        <w:bottom w:val="single" w:sz="6" w:space="10" w:color="F2F2F2"/>
                                                        <w:right w:val="single" w:sz="6" w:space="30" w:color="F2F2F2"/>
                                                      </w:divBdr>
                                                      <w:divsChild>
                                                        <w:div w:id="1888180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2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93007">
              <w:marLeft w:val="2625"/>
              <w:marRight w:val="43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6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2009">
              <w:marLeft w:val="0"/>
              <w:marRight w:val="0"/>
              <w:marTop w:val="0"/>
              <w:marBottom w:val="0"/>
              <w:divBdr>
                <w:top w:val="dotted" w:sz="6" w:space="12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30742">
                  <w:marLeft w:val="0"/>
                  <w:marRight w:val="0"/>
                  <w:marTop w:val="0"/>
                  <w:marBottom w:val="0"/>
                  <w:divBdr>
                    <w:top w:val="dotted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0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1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1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3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FFFFFF"/>
                    <w:bottom w:val="none" w:sz="0" w:space="0" w:color="auto"/>
                    <w:right w:val="none" w:sz="0" w:space="0" w:color="auto"/>
                  </w:divBdr>
                  <w:divsChild>
                    <w:div w:id="103621277">
                      <w:marLeft w:val="0"/>
                      <w:marRight w:val="0"/>
                      <w:marTop w:val="28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2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11604">
                          <w:marLeft w:val="0"/>
                          <w:marRight w:val="0"/>
                          <w:marTop w:val="0"/>
                          <w:marBottom w:val="1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39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32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68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5106">
                      <w:marLeft w:val="0"/>
                      <w:marRight w:val="0"/>
                      <w:marTop w:val="0"/>
                      <w:marBottom w:val="1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31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12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35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78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39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28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460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15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77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5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27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01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6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287797">
                      <w:marLeft w:val="0"/>
                      <w:marRight w:val="0"/>
                      <w:marTop w:val="28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239">
                      <w:marLeft w:val="0"/>
                      <w:marRight w:val="0"/>
                      <w:marTop w:val="28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51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6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38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2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86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4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8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473">
                      <w:marLeft w:val="0"/>
                      <w:marRight w:val="0"/>
                      <w:marTop w:val="143"/>
                      <w:marBottom w:val="1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43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8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731904">
                      <w:marLeft w:val="0"/>
                      <w:marRight w:val="0"/>
                      <w:marTop w:val="43"/>
                      <w:marBottom w:val="0"/>
                      <w:divBdr>
                        <w:top w:val="single" w:sz="6" w:space="1" w:color="C4C2C2"/>
                        <w:left w:val="single" w:sz="6" w:space="1" w:color="C4C2C2"/>
                        <w:bottom w:val="single" w:sz="6" w:space="1" w:color="C4C2C2"/>
                        <w:right w:val="single" w:sz="6" w:space="1" w:color="C4C2C2"/>
                      </w:divBdr>
                    </w:div>
                    <w:div w:id="152995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70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10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17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434652">
                          <w:marLeft w:val="0"/>
                          <w:marRight w:val="0"/>
                          <w:marTop w:val="57"/>
                          <w:marBottom w:val="5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99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92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92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8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590915">
          <w:marLeft w:val="0"/>
          <w:marRight w:val="0"/>
          <w:marTop w:val="0"/>
          <w:marBottom w:val="2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1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7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63752">
                  <w:marLeft w:val="0"/>
                  <w:marRight w:val="0"/>
                  <w:marTop w:val="71"/>
                  <w:marBottom w:val="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3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5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2936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BDBDBC"/>
                        <w:left w:val="single" w:sz="6" w:space="7" w:color="BDBDBC"/>
                        <w:bottom w:val="single" w:sz="6" w:space="7" w:color="BDBDBC"/>
                        <w:right w:val="single" w:sz="6" w:space="7" w:color="BDBDBC"/>
                      </w:divBdr>
                      <w:divsChild>
                        <w:div w:id="103462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18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6681250">
                  <w:marLeft w:val="0"/>
                  <w:marRight w:val="0"/>
                  <w:marTop w:val="143"/>
                  <w:marBottom w:val="1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6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8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5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88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82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05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98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872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51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332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827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193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77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9053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5878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3214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8515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5841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02024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2624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5971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04058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590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5963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7427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8533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5126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1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0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32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894025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34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69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354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018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978487">
                                              <w:marLeft w:val="0"/>
                                              <w:marRight w:val="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831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24819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single" w:sz="6" w:space="15" w:color="F2F2F2"/>
                                                        <w:left w:val="single" w:sz="6" w:space="23" w:color="F2F2F2"/>
                                                        <w:bottom w:val="single" w:sz="6" w:space="10" w:color="F2F2F2"/>
                                                        <w:right w:val="single" w:sz="6" w:space="30" w:color="F2F2F2"/>
                                                      </w:divBdr>
                                                      <w:divsChild>
                                                        <w:div w:id="721516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9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9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2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30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5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051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2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4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5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8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3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0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2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824198">
                  <w:marLeft w:val="9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8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35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90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53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31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755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7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3CA7B-CF3E-4CD3-BAC0-39171831D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1357</Words>
  <Characters>9991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Адрес</vt:lpstr>
    </vt:vector>
  </TitlesOfParts>
  <Company>org</Company>
  <LinksUpToDate>false</LinksUpToDate>
  <CharactersWithSpaces>11326</CharactersWithSpaces>
  <SharedDoc>false</SharedDoc>
  <HLinks>
    <vt:vector size="12" baseType="variant">
      <vt:variant>
        <vt:i4>5374036</vt:i4>
      </vt:variant>
      <vt:variant>
        <vt:i4>0</vt:i4>
      </vt:variant>
      <vt:variant>
        <vt:i4>0</vt:i4>
      </vt:variant>
      <vt:variant>
        <vt:i4>5</vt:i4>
      </vt:variant>
      <vt:variant>
        <vt:lpwstr>http://www.bt-seminar.ru/</vt:lpwstr>
      </vt:variant>
      <vt:variant>
        <vt:lpwstr/>
      </vt:variant>
      <vt:variant>
        <vt:i4>5832721</vt:i4>
      </vt:variant>
      <vt:variant>
        <vt:i4>-1</vt:i4>
      </vt:variant>
      <vt:variant>
        <vt:i4>1060</vt:i4>
      </vt:variant>
      <vt:variant>
        <vt:i4>4</vt:i4>
      </vt:variant>
      <vt:variant>
        <vt:lpwstr>http://www.osvb.ru/upload/iblock/090/Klimova.jpg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</dc:title>
  <dc:creator>user</dc:creator>
  <cp:lastModifiedBy>Менеджер</cp:lastModifiedBy>
  <cp:revision>3</cp:revision>
  <cp:lastPrinted>2014-05-29T09:58:00Z</cp:lastPrinted>
  <dcterms:created xsi:type="dcterms:W3CDTF">2018-10-16T02:19:00Z</dcterms:created>
  <dcterms:modified xsi:type="dcterms:W3CDTF">2018-10-16T02:25:00Z</dcterms:modified>
</cp:coreProperties>
</file>